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0091F" w14:textId="77777777" w:rsidR="00B0359D" w:rsidRPr="00EB20DD" w:rsidRDefault="005A3CFC" w:rsidP="00B0359D">
      <w:pPr>
        <w:spacing w:before="196"/>
        <w:jc w:val="center"/>
        <w:rPr>
          <w:rFonts w:ascii="SassoonCRInfant" w:hAnsi="SassoonCRInfant"/>
          <w:b/>
          <w:color w:val="292526"/>
          <w:sz w:val="32"/>
          <w:szCs w:val="32"/>
        </w:rPr>
      </w:pPr>
      <w:r w:rsidRPr="00EB20DD">
        <w:rPr>
          <w:rFonts w:ascii="SassoonCRInfant" w:hAnsi="SassoonCRInfant"/>
          <w:b/>
          <w:color w:val="292526"/>
          <w:sz w:val="32"/>
          <w:szCs w:val="32"/>
        </w:rPr>
        <w:t>Trinity St Mary’s</w:t>
      </w:r>
      <w:r w:rsidR="000E496A" w:rsidRPr="00EB20DD">
        <w:rPr>
          <w:rFonts w:ascii="SassoonCRInfant" w:hAnsi="SassoonCRInfant"/>
          <w:b/>
          <w:color w:val="292526"/>
          <w:sz w:val="32"/>
          <w:szCs w:val="32"/>
        </w:rPr>
        <w:t xml:space="preserve"> </w:t>
      </w:r>
      <w:r w:rsidR="00B0359D" w:rsidRPr="00EB20DD">
        <w:rPr>
          <w:rFonts w:ascii="SassoonCRInfant" w:hAnsi="SassoonCRInfant"/>
          <w:b/>
          <w:color w:val="292526"/>
          <w:sz w:val="32"/>
          <w:szCs w:val="32"/>
        </w:rPr>
        <w:t>C of E Primary School</w:t>
      </w:r>
    </w:p>
    <w:p w14:paraId="063CA0C2" w14:textId="55449194" w:rsidR="00B07EDC" w:rsidRPr="00EB20DD" w:rsidRDefault="000E496A" w:rsidP="00B0359D">
      <w:pPr>
        <w:spacing w:before="196"/>
        <w:jc w:val="center"/>
        <w:rPr>
          <w:rFonts w:ascii="SassoonCRInfant" w:hAnsi="SassoonCRInfant"/>
          <w:b/>
          <w:sz w:val="32"/>
          <w:szCs w:val="32"/>
        </w:rPr>
      </w:pPr>
      <w:r w:rsidRPr="00EB20DD">
        <w:rPr>
          <w:rFonts w:ascii="SassoonCRInfant" w:hAnsi="SassoonCRInfant"/>
          <w:b/>
          <w:color w:val="292526"/>
          <w:sz w:val="32"/>
          <w:szCs w:val="32"/>
        </w:rPr>
        <w:t>Reading</w:t>
      </w:r>
      <w:r w:rsidR="005A3CFC" w:rsidRPr="00EB20DD">
        <w:rPr>
          <w:rFonts w:ascii="SassoonCRInfant" w:hAnsi="SassoonCRInfant"/>
          <w:b/>
          <w:color w:val="292526"/>
          <w:sz w:val="32"/>
          <w:szCs w:val="32"/>
        </w:rPr>
        <w:t xml:space="preserve"> Assessment</w:t>
      </w:r>
      <w:r w:rsidRPr="00EB20DD">
        <w:rPr>
          <w:rFonts w:ascii="SassoonCRInfant" w:hAnsi="SassoonCRInfant"/>
          <w:b/>
          <w:color w:val="292526"/>
          <w:sz w:val="32"/>
          <w:szCs w:val="32"/>
        </w:rPr>
        <w:t xml:space="preserve"> Checklist</w:t>
      </w:r>
    </w:p>
    <w:p w14:paraId="5EEFE1E8" w14:textId="6606C7EB" w:rsidR="00B07EDC" w:rsidRPr="00EB20DD" w:rsidRDefault="000E496A">
      <w:pPr>
        <w:pStyle w:val="BodyText"/>
        <w:spacing w:before="172"/>
        <w:ind w:left="126"/>
        <w:rPr>
          <w:rFonts w:ascii="SassoonCRInfant" w:hAnsi="SassoonCRInfant"/>
        </w:rPr>
      </w:pPr>
      <w:r w:rsidRPr="00EB20DD">
        <w:rPr>
          <w:rFonts w:ascii="SassoonCRInfant" w:hAnsi="SassoonCRInfant"/>
          <w:color w:val="292526"/>
        </w:rPr>
        <w:t xml:space="preserve">These reading checklists link </w:t>
      </w:r>
      <w:r w:rsidR="00B0359D" w:rsidRPr="00EB20DD">
        <w:rPr>
          <w:rFonts w:ascii="SassoonCRInfant" w:hAnsi="SassoonCRInfant"/>
          <w:color w:val="292526"/>
        </w:rPr>
        <w:t xml:space="preserve">directly </w:t>
      </w:r>
      <w:r w:rsidRPr="00EB20DD">
        <w:rPr>
          <w:rFonts w:ascii="SassoonCRInfant" w:hAnsi="SassoonCRInfant"/>
          <w:color w:val="292526"/>
        </w:rPr>
        <w:t>to the expectations set out in the 2014 English National Curriculum for Reading. T</w:t>
      </w:r>
      <w:r w:rsidR="00B0359D" w:rsidRPr="00EB20DD">
        <w:rPr>
          <w:rFonts w:ascii="SassoonCRInfant" w:hAnsi="SassoonCRInfant"/>
          <w:color w:val="292526"/>
        </w:rPr>
        <w:t>o help with accurate assessment, t</w:t>
      </w:r>
      <w:r w:rsidRPr="00EB20DD">
        <w:rPr>
          <w:rFonts w:ascii="SassoonCRInfant" w:hAnsi="SassoonCRInfant"/>
          <w:color w:val="292526"/>
        </w:rPr>
        <w:t>hey are split into:</w:t>
      </w:r>
    </w:p>
    <w:p w14:paraId="33BA5A4C" w14:textId="77777777" w:rsidR="00B07EDC" w:rsidRPr="00EB20DD" w:rsidRDefault="000E496A">
      <w:pPr>
        <w:pStyle w:val="ListParagraph"/>
        <w:numPr>
          <w:ilvl w:val="0"/>
          <w:numId w:val="1"/>
        </w:numPr>
        <w:tabs>
          <w:tab w:val="left" w:pos="297"/>
        </w:tabs>
        <w:ind w:hanging="170"/>
        <w:rPr>
          <w:rFonts w:ascii="SassoonCRInfant" w:hAnsi="SassoonCRInfant"/>
          <w:sz w:val="24"/>
        </w:rPr>
      </w:pPr>
      <w:r w:rsidRPr="00EB20DD">
        <w:rPr>
          <w:rFonts w:ascii="SassoonCRInfant" w:hAnsi="SassoonCRInfant"/>
          <w:b/>
          <w:bCs/>
          <w:color w:val="292526"/>
          <w:sz w:val="24"/>
        </w:rPr>
        <w:t>Working Towards</w:t>
      </w:r>
      <w:r w:rsidRPr="00EB20DD">
        <w:rPr>
          <w:rFonts w:ascii="SassoonCRInfant" w:hAnsi="SassoonCRInfant"/>
          <w:color w:val="292526"/>
          <w:sz w:val="24"/>
        </w:rPr>
        <w:t xml:space="preserve"> the Expected</w:t>
      </w:r>
      <w:r w:rsidRPr="00EB20DD">
        <w:rPr>
          <w:rFonts w:ascii="SassoonCRInfant" w:hAnsi="SassoonCRInfant"/>
          <w:color w:val="292526"/>
          <w:spacing w:val="12"/>
          <w:sz w:val="24"/>
        </w:rPr>
        <w:t xml:space="preserve"> </w:t>
      </w:r>
      <w:r w:rsidRPr="00EB20DD">
        <w:rPr>
          <w:rFonts w:ascii="SassoonCRInfant" w:hAnsi="SassoonCRInfant"/>
          <w:color w:val="292526"/>
          <w:sz w:val="24"/>
        </w:rPr>
        <w:t>Standard</w:t>
      </w:r>
    </w:p>
    <w:p w14:paraId="0F26E75C" w14:textId="77777777" w:rsidR="00B07EDC" w:rsidRPr="00EB20DD" w:rsidRDefault="000E496A">
      <w:pPr>
        <w:pStyle w:val="ListParagraph"/>
        <w:numPr>
          <w:ilvl w:val="0"/>
          <w:numId w:val="1"/>
        </w:numPr>
        <w:tabs>
          <w:tab w:val="left" w:pos="297"/>
        </w:tabs>
        <w:ind w:hanging="170"/>
        <w:rPr>
          <w:rFonts w:ascii="SassoonCRInfant" w:hAnsi="SassoonCRInfant"/>
          <w:sz w:val="24"/>
        </w:rPr>
      </w:pPr>
      <w:r w:rsidRPr="00EB20DD">
        <w:rPr>
          <w:rFonts w:ascii="SassoonCRInfant" w:hAnsi="SassoonCRInfant"/>
          <w:b/>
          <w:bCs/>
          <w:color w:val="292526"/>
          <w:sz w:val="24"/>
        </w:rPr>
        <w:t>Working at</w:t>
      </w:r>
      <w:r w:rsidRPr="00EB20DD">
        <w:rPr>
          <w:rFonts w:ascii="SassoonCRInfant" w:hAnsi="SassoonCRInfant"/>
          <w:color w:val="292526"/>
          <w:sz w:val="24"/>
        </w:rPr>
        <w:t xml:space="preserve"> the Expected</w:t>
      </w:r>
      <w:r w:rsidRPr="00EB20DD">
        <w:rPr>
          <w:rFonts w:ascii="SassoonCRInfant" w:hAnsi="SassoonCRInfant"/>
          <w:color w:val="292526"/>
          <w:spacing w:val="11"/>
          <w:sz w:val="24"/>
        </w:rPr>
        <w:t xml:space="preserve"> </w:t>
      </w:r>
      <w:r w:rsidRPr="00EB20DD">
        <w:rPr>
          <w:rFonts w:ascii="SassoonCRInfant" w:hAnsi="SassoonCRInfant"/>
          <w:color w:val="292526"/>
          <w:sz w:val="24"/>
        </w:rPr>
        <w:t>Standard</w:t>
      </w:r>
    </w:p>
    <w:p w14:paraId="62866E6A" w14:textId="77777777" w:rsidR="00B07EDC" w:rsidRPr="00EB20DD" w:rsidRDefault="000E496A">
      <w:pPr>
        <w:pStyle w:val="ListParagraph"/>
        <w:numPr>
          <w:ilvl w:val="0"/>
          <w:numId w:val="1"/>
        </w:numPr>
        <w:tabs>
          <w:tab w:val="left" w:pos="297"/>
        </w:tabs>
        <w:ind w:hanging="170"/>
        <w:rPr>
          <w:rFonts w:ascii="SassoonCRInfant" w:hAnsi="SassoonCRInfant"/>
          <w:sz w:val="24"/>
        </w:rPr>
      </w:pPr>
      <w:r w:rsidRPr="00EB20DD">
        <w:rPr>
          <w:rFonts w:ascii="SassoonCRInfant" w:hAnsi="SassoonCRInfant"/>
          <w:b/>
          <w:bCs/>
          <w:color w:val="292526"/>
          <w:sz w:val="24"/>
        </w:rPr>
        <w:t>Working at Greater Depth</w:t>
      </w:r>
      <w:r w:rsidRPr="00EB20DD">
        <w:rPr>
          <w:rFonts w:ascii="SassoonCRInfant" w:hAnsi="SassoonCRInfant"/>
          <w:color w:val="292526"/>
          <w:sz w:val="24"/>
        </w:rPr>
        <w:t xml:space="preserve"> Within the Expected</w:t>
      </w:r>
      <w:r w:rsidRPr="00EB20DD">
        <w:rPr>
          <w:rFonts w:ascii="SassoonCRInfant" w:hAnsi="SassoonCRInfant"/>
          <w:color w:val="292526"/>
          <w:spacing w:val="18"/>
          <w:sz w:val="24"/>
        </w:rPr>
        <w:t xml:space="preserve"> </w:t>
      </w:r>
      <w:r w:rsidRPr="00EB20DD">
        <w:rPr>
          <w:rFonts w:ascii="SassoonCRInfant" w:hAnsi="SassoonCRInfant"/>
          <w:color w:val="292526"/>
          <w:sz w:val="24"/>
        </w:rPr>
        <w:t>Standard</w:t>
      </w:r>
    </w:p>
    <w:p w14:paraId="5A46C8F9" w14:textId="709FC5A8" w:rsidR="00B07EDC" w:rsidRPr="00EB20DD" w:rsidRDefault="000E496A">
      <w:pPr>
        <w:pStyle w:val="BodyText"/>
        <w:spacing w:before="177" w:line="244" w:lineRule="auto"/>
        <w:ind w:left="126" w:right="634"/>
        <w:rPr>
          <w:rFonts w:ascii="SassoonCRInfant" w:hAnsi="SassoonCRInfant"/>
        </w:rPr>
      </w:pPr>
      <w:r w:rsidRPr="00EB20DD">
        <w:rPr>
          <w:rFonts w:ascii="SassoonCRInfant" w:hAnsi="SassoonCRInfant"/>
          <w:color w:val="292526"/>
        </w:rPr>
        <w:t xml:space="preserve">All of the statements </w:t>
      </w:r>
      <w:r w:rsidR="004A09EE" w:rsidRPr="00EB20DD">
        <w:rPr>
          <w:rFonts w:ascii="SassoonCRInfant" w:hAnsi="SassoonCRInfant"/>
          <w:color w:val="292526"/>
          <w:spacing w:val="-3"/>
        </w:rPr>
        <w:t>are progressive</w:t>
      </w:r>
      <w:r w:rsidRPr="00EB20DD">
        <w:rPr>
          <w:rFonts w:ascii="SassoonCRInfant" w:hAnsi="SassoonCRInfant"/>
          <w:color w:val="292526"/>
        </w:rPr>
        <w:t xml:space="preserve"> within and across the year groups, and work on the expectation that the majority of pupils will be working on their       own year group’s aims. </w:t>
      </w:r>
      <w:r w:rsidR="005A3CFC" w:rsidRPr="00EB20DD">
        <w:rPr>
          <w:rFonts w:ascii="SassoonCRInfant" w:hAnsi="SassoonCRInfant"/>
          <w:color w:val="292526"/>
        </w:rPr>
        <w:t>The</w:t>
      </w:r>
      <w:r w:rsidRPr="00EB20DD">
        <w:rPr>
          <w:rFonts w:ascii="SassoonCRInfant" w:hAnsi="SassoonCRInfant"/>
          <w:color w:val="292526"/>
        </w:rPr>
        <w:t xml:space="preserve"> criteria for Working Towards the Expected Standard in </w:t>
      </w:r>
      <w:r w:rsidR="004A09EE" w:rsidRPr="00EB20DD">
        <w:rPr>
          <w:rFonts w:ascii="SassoonCRInfant" w:hAnsi="SassoonCRInfant"/>
          <w:color w:val="292526"/>
        </w:rPr>
        <w:t>one-year</w:t>
      </w:r>
      <w:r w:rsidRPr="00EB20DD">
        <w:rPr>
          <w:rFonts w:ascii="SassoonCRInfant" w:hAnsi="SassoonCRInfant"/>
          <w:color w:val="292526"/>
        </w:rPr>
        <w:t xml:space="preserve"> group is not the same as the criteria for Working at Greater Depth in the previous year group. The criteria </w:t>
      </w:r>
      <w:r w:rsidRPr="00EB20DD">
        <w:rPr>
          <w:rFonts w:ascii="SassoonCRInfant" w:hAnsi="SassoonCRInfant"/>
          <w:color w:val="292526"/>
          <w:spacing w:val="-3"/>
        </w:rPr>
        <w:t xml:space="preserve">for </w:t>
      </w:r>
      <w:r w:rsidRPr="00EB20DD">
        <w:rPr>
          <w:rFonts w:ascii="SassoonCRInfant" w:hAnsi="SassoonCRInfant"/>
          <w:color w:val="292526"/>
        </w:rPr>
        <w:t xml:space="preserve">Working Towards and Working at Greater Depth in any </w:t>
      </w:r>
      <w:r w:rsidR="004A09EE" w:rsidRPr="00EB20DD">
        <w:rPr>
          <w:rFonts w:ascii="SassoonCRInfant" w:hAnsi="SassoonCRInfant"/>
          <w:color w:val="292526"/>
        </w:rPr>
        <w:t>year group</w:t>
      </w:r>
      <w:r w:rsidRPr="00EB20DD">
        <w:rPr>
          <w:rFonts w:ascii="SassoonCRInfant" w:hAnsi="SassoonCRInfant"/>
          <w:color w:val="292526"/>
          <w:spacing w:val="17"/>
        </w:rPr>
        <w:t xml:space="preserve"> </w:t>
      </w:r>
      <w:r w:rsidRPr="00EB20DD">
        <w:rPr>
          <w:rFonts w:ascii="SassoonCRInfant" w:hAnsi="SassoonCRInfant"/>
          <w:color w:val="292526"/>
        </w:rPr>
        <w:t>is</w:t>
      </w:r>
      <w:r w:rsidRPr="00EB20DD">
        <w:rPr>
          <w:rFonts w:ascii="SassoonCRInfant" w:hAnsi="SassoonCRInfant"/>
          <w:color w:val="292526"/>
          <w:spacing w:val="18"/>
        </w:rPr>
        <w:t xml:space="preserve"> </w:t>
      </w:r>
      <w:r w:rsidRPr="00EB20DD">
        <w:rPr>
          <w:rFonts w:ascii="SassoonCRInfant" w:hAnsi="SassoonCRInfant"/>
          <w:color w:val="292526"/>
        </w:rPr>
        <w:t>related</w:t>
      </w:r>
      <w:r w:rsidRPr="00EB20DD">
        <w:rPr>
          <w:rFonts w:ascii="SassoonCRInfant" w:hAnsi="SassoonCRInfant"/>
          <w:color w:val="292526"/>
          <w:spacing w:val="18"/>
        </w:rPr>
        <w:t xml:space="preserve"> </w:t>
      </w:r>
      <w:r w:rsidRPr="00EB20DD">
        <w:rPr>
          <w:rFonts w:ascii="SassoonCRInfant" w:hAnsi="SassoonCRInfant"/>
          <w:color w:val="292526"/>
        </w:rPr>
        <w:t>to</w:t>
      </w:r>
      <w:r w:rsidRPr="00EB20DD">
        <w:rPr>
          <w:rFonts w:ascii="SassoonCRInfant" w:hAnsi="SassoonCRInfant"/>
          <w:color w:val="292526"/>
          <w:spacing w:val="18"/>
        </w:rPr>
        <w:t xml:space="preserve"> </w:t>
      </w:r>
      <w:r w:rsidRPr="00EB20DD">
        <w:rPr>
          <w:rFonts w:ascii="SassoonCRInfant" w:hAnsi="SassoonCRInfant"/>
          <w:color w:val="292526"/>
        </w:rPr>
        <w:t>that</w:t>
      </w:r>
      <w:r w:rsidRPr="00EB20DD">
        <w:rPr>
          <w:rFonts w:ascii="SassoonCRInfant" w:hAnsi="SassoonCRInfant"/>
          <w:color w:val="292526"/>
          <w:spacing w:val="17"/>
        </w:rPr>
        <w:t xml:space="preserve"> </w:t>
      </w:r>
      <w:r w:rsidRPr="00EB20DD">
        <w:rPr>
          <w:rFonts w:ascii="SassoonCRInfant" w:hAnsi="SassoonCRInfant"/>
          <w:color w:val="292526"/>
        </w:rPr>
        <w:t>year</w:t>
      </w:r>
      <w:r w:rsidRPr="00EB20DD">
        <w:rPr>
          <w:rFonts w:ascii="SassoonCRInfant" w:hAnsi="SassoonCRInfant"/>
          <w:color w:val="292526"/>
          <w:spacing w:val="18"/>
        </w:rPr>
        <w:t xml:space="preserve"> </w:t>
      </w:r>
      <w:r w:rsidRPr="00EB20DD">
        <w:rPr>
          <w:rFonts w:ascii="SassoonCRInfant" w:hAnsi="SassoonCRInfant"/>
          <w:color w:val="292526"/>
        </w:rPr>
        <w:t>group’s</w:t>
      </w:r>
      <w:r w:rsidRPr="00EB20DD">
        <w:rPr>
          <w:rFonts w:ascii="SassoonCRInfant" w:hAnsi="SassoonCRInfant"/>
          <w:color w:val="292526"/>
          <w:spacing w:val="18"/>
        </w:rPr>
        <w:t xml:space="preserve"> </w:t>
      </w:r>
      <w:r w:rsidRPr="00EB20DD">
        <w:rPr>
          <w:rFonts w:ascii="SassoonCRInfant" w:hAnsi="SassoonCRInfant"/>
          <w:color w:val="292526"/>
        </w:rPr>
        <w:t>National</w:t>
      </w:r>
      <w:r w:rsidRPr="00EB20DD">
        <w:rPr>
          <w:rFonts w:ascii="SassoonCRInfant" w:hAnsi="SassoonCRInfant"/>
          <w:color w:val="292526"/>
          <w:spacing w:val="18"/>
        </w:rPr>
        <w:t xml:space="preserve"> </w:t>
      </w:r>
      <w:r w:rsidRPr="00EB20DD">
        <w:rPr>
          <w:rFonts w:ascii="SassoonCRInfant" w:hAnsi="SassoonCRInfant"/>
          <w:color w:val="292526"/>
        </w:rPr>
        <w:t>Curriculum</w:t>
      </w:r>
      <w:r w:rsidRPr="00EB20DD">
        <w:rPr>
          <w:rFonts w:ascii="SassoonCRInfant" w:hAnsi="SassoonCRInfant"/>
          <w:color w:val="292526"/>
          <w:spacing w:val="17"/>
        </w:rPr>
        <w:t xml:space="preserve"> </w:t>
      </w:r>
      <w:r w:rsidRPr="00EB20DD">
        <w:rPr>
          <w:rFonts w:ascii="SassoonCRInfant" w:hAnsi="SassoonCRInfant"/>
          <w:color w:val="292526"/>
        </w:rPr>
        <w:t>expectations.</w:t>
      </w:r>
    </w:p>
    <w:p w14:paraId="4D7A34BC" w14:textId="77777777" w:rsidR="00B07EDC" w:rsidRPr="00EB20DD" w:rsidRDefault="000E496A">
      <w:pPr>
        <w:pStyle w:val="BodyText"/>
        <w:spacing w:before="168" w:line="244" w:lineRule="auto"/>
        <w:ind w:left="126" w:right="634"/>
        <w:rPr>
          <w:rFonts w:ascii="SassoonCRInfant" w:hAnsi="SassoonCRInfant"/>
        </w:rPr>
      </w:pPr>
      <w:r w:rsidRPr="00EB20DD">
        <w:rPr>
          <w:rFonts w:ascii="SassoonCRInfant" w:hAnsi="SassoonCRInfant"/>
          <w:color w:val="292526"/>
        </w:rPr>
        <w:t xml:space="preserve">Teachers may feel the need to revisit expectations from earlier years to consolidate knowledge and build on pupils’ skills, or go beyond the aims </w:t>
      </w:r>
      <w:r w:rsidRPr="00EB20DD">
        <w:rPr>
          <w:rFonts w:ascii="SassoonCRInfant" w:hAnsi="SassoonCRInfant"/>
          <w:color w:val="292526"/>
          <w:spacing w:val="-5"/>
        </w:rPr>
        <w:t xml:space="preserve">set </w:t>
      </w:r>
      <w:r w:rsidRPr="00EB20DD">
        <w:rPr>
          <w:rFonts w:ascii="SassoonCRInfant" w:hAnsi="SassoonCRInfant"/>
          <w:color w:val="292526"/>
        </w:rPr>
        <w:t>out here</w:t>
      </w:r>
      <w:r w:rsidRPr="00EB20DD">
        <w:rPr>
          <w:rFonts w:ascii="SassoonCRInfant" w:hAnsi="SassoonCRInfant"/>
          <w:color w:val="292526"/>
          <w:spacing w:val="18"/>
        </w:rPr>
        <w:t xml:space="preserve"> </w:t>
      </w:r>
      <w:r w:rsidRPr="00EB20DD">
        <w:rPr>
          <w:rFonts w:ascii="SassoonCRInfant" w:hAnsi="SassoonCRInfant"/>
          <w:color w:val="292526"/>
        </w:rPr>
        <w:t>if</w:t>
      </w:r>
      <w:r w:rsidRPr="00EB20DD">
        <w:rPr>
          <w:rFonts w:ascii="SassoonCRInfant" w:hAnsi="SassoonCRInfant"/>
          <w:color w:val="292526"/>
          <w:spacing w:val="18"/>
        </w:rPr>
        <w:t xml:space="preserve"> </w:t>
      </w:r>
      <w:r w:rsidRPr="00EB20DD">
        <w:rPr>
          <w:rFonts w:ascii="SassoonCRInfant" w:hAnsi="SassoonCRInfant"/>
          <w:color w:val="292526"/>
        </w:rPr>
        <w:t>they</w:t>
      </w:r>
      <w:r w:rsidRPr="00EB20DD">
        <w:rPr>
          <w:rFonts w:ascii="SassoonCRInfant" w:hAnsi="SassoonCRInfant"/>
          <w:color w:val="292526"/>
          <w:spacing w:val="19"/>
        </w:rPr>
        <w:t xml:space="preserve"> </w:t>
      </w:r>
      <w:r w:rsidRPr="00EB20DD">
        <w:rPr>
          <w:rFonts w:ascii="SassoonCRInfant" w:hAnsi="SassoonCRInfant"/>
          <w:color w:val="292526"/>
        </w:rPr>
        <w:t>feel</w:t>
      </w:r>
      <w:r w:rsidRPr="00EB20DD">
        <w:rPr>
          <w:rFonts w:ascii="SassoonCRInfant" w:hAnsi="SassoonCRInfant"/>
          <w:color w:val="292526"/>
          <w:spacing w:val="18"/>
        </w:rPr>
        <w:t xml:space="preserve"> </w:t>
      </w:r>
      <w:r w:rsidRPr="00EB20DD">
        <w:rPr>
          <w:rFonts w:ascii="SassoonCRInfant" w:hAnsi="SassoonCRInfant"/>
          <w:color w:val="292526"/>
        </w:rPr>
        <w:t>it</w:t>
      </w:r>
      <w:r w:rsidRPr="00EB20DD">
        <w:rPr>
          <w:rFonts w:ascii="SassoonCRInfant" w:hAnsi="SassoonCRInfant"/>
          <w:color w:val="292526"/>
          <w:spacing w:val="18"/>
        </w:rPr>
        <w:t xml:space="preserve"> </w:t>
      </w:r>
      <w:r w:rsidRPr="00EB20DD">
        <w:rPr>
          <w:rFonts w:ascii="SassoonCRInfant" w:hAnsi="SassoonCRInfant"/>
          <w:color w:val="292526"/>
        </w:rPr>
        <w:t>is</w:t>
      </w:r>
      <w:r w:rsidRPr="00EB20DD">
        <w:rPr>
          <w:rFonts w:ascii="SassoonCRInfant" w:hAnsi="SassoonCRInfant"/>
          <w:color w:val="292526"/>
          <w:spacing w:val="19"/>
        </w:rPr>
        <w:t xml:space="preserve"> </w:t>
      </w:r>
      <w:r w:rsidRPr="00EB20DD">
        <w:rPr>
          <w:rFonts w:ascii="SassoonCRInfant" w:hAnsi="SassoonCRInfant"/>
          <w:color w:val="292526"/>
        </w:rPr>
        <w:t>appropriate</w:t>
      </w:r>
      <w:r w:rsidRPr="00EB20DD">
        <w:rPr>
          <w:rFonts w:ascii="SassoonCRInfant" w:hAnsi="SassoonCRInfant"/>
          <w:color w:val="292526"/>
          <w:spacing w:val="18"/>
        </w:rPr>
        <w:t xml:space="preserve"> </w:t>
      </w:r>
      <w:r w:rsidRPr="00EB20DD">
        <w:rPr>
          <w:rFonts w:ascii="SassoonCRInfant" w:hAnsi="SassoonCRInfant"/>
          <w:color w:val="292526"/>
          <w:spacing w:val="-3"/>
        </w:rPr>
        <w:t>for</w:t>
      </w:r>
      <w:r w:rsidRPr="00EB20DD">
        <w:rPr>
          <w:rFonts w:ascii="SassoonCRInfant" w:hAnsi="SassoonCRInfant"/>
          <w:color w:val="292526"/>
          <w:spacing w:val="19"/>
        </w:rPr>
        <w:t xml:space="preserve"> </w:t>
      </w:r>
      <w:r w:rsidRPr="00EB20DD">
        <w:rPr>
          <w:rFonts w:ascii="SassoonCRInfant" w:hAnsi="SassoonCRInfant"/>
          <w:color w:val="292526"/>
        </w:rPr>
        <w:t>their</w:t>
      </w:r>
      <w:r w:rsidRPr="00EB20DD">
        <w:rPr>
          <w:rFonts w:ascii="SassoonCRInfant" w:hAnsi="SassoonCRInfant"/>
          <w:color w:val="292526"/>
          <w:spacing w:val="18"/>
        </w:rPr>
        <w:t xml:space="preserve"> </w:t>
      </w:r>
      <w:r w:rsidRPr="00EB20DD">
        <w:rPr>
          <w:rFonts w:ascii="SassoonCRInfant" w:hAnsi="SassoonCRInfant"/>
          <w:color w:val="292526"/>
        </w:rPr>
        <w:t>highest-attaining</w:t>
      </w:r>
      <w:r w:rsidRPr="00EB20DD">
        <w:rPr>
          <w:rFonts w:ascii="SassoonCRInfant" w:hAnsi="SassoonCRInfant"/>
          <w:color w:val="292526"/>
          <w:spacing w:val="18"/>
        </w:rPr>
        <w:t xml:space="preserve"> </w:t>
      </w:r>
      <w:r w:rsidRPr="00EB20DD">
        <w:rPr>
          <w:rFonts w:ascii="SassoonCRInfant" w:hAnsi="SassoonCRInfant"/>
          <w:color w:val="292526"/>
        </w:rPr>
        <w:t>students.</w:t>
      </w:r>
    </w:p>
    <w:p w14:paraId="6445DC92" w14:textId="77777777" w:rsidR="00B07EDC" w:rsidRPr="00EB20DD" w:rsidRDefault="000E496A">
      <w:pPr>
        <w:pStyle w:val="Heading1"/>
        <w:spacing w:before="229"/>
        <w:rPr>
          <w:rFonts w:ascii="SassoonCRInfant" w:hAnsi="SassoonCRInfant"/>
        </w:rPr>
      </w:pPr>
      <w:r w:rsidRPr="00EB20DD">
        <w:rPr>
          <w:rFonts w:ascii="SassoonCRInfant" w:hAnsi="SassoonCRInfant"/>
          <w:color w:val="292526"/>
        </w:rPr>
        <w:t>How to Use the Checklists</w:t>
      </w:r>
    </w:p>
    <w:p w14:paraId="672BC9CB" w14:textId="77777777" w:rsidR="00B07EDC" w:rsidRPr="00EB20DD" w:rsidRDefault="000E496A">
      <w:pPr>
        <w:pStyle w:val="BodyText"/>
        <w:spacing w:before="47" w:line="244" w:lineRule="auto"/>
        <w:ind w:left="126" w:right="634"/>
        <w:rPr>
          <w:rFonts w:ascii="SassoonCRInfant" w:hAnsi="SassoonCRInfant"/>
        </w:rPr>
      </w:pPr>
      <w:r w:rsidRPr="00EB20DD">
        <w:rPr>
          <w:rFonts w:ascii="SassoonCRInfant" w:hAnsi="SassoonCRInfant"/>
          <w:color w:val="292526"/>
        </w:rPr>
        <w:t>The grids can be used to track the attainment of individual pupils or alternatively, could be used to highlight the progress of groups of students who are focusing on the same development areas or reading targets.</w:t>
      </w:r>
    </w:p>
    <w:p w14:paraId="345A7196" w14:textId="62E8E860" w:rsidR="00B07EDC" w:rsidRPr="00EB20DD" w:rsidRDefault="005A3CFC" w:rsidP="004B1DA9">
      <w:pPr>
        <w:pStyle w:val="BodyText"/>
        <w:spacing w:before="173" w:line="384" w:lineRule="auto"/>
        <w:ind w:left="126" w:right="845"/>
        <w:rPr>
          <w:rFonts w:ascii="SassoonCRInfant" w:hAnsi="SassoonCRInfant"/>
        </w:rPr>
        <w:sectPr w:rsidR="00B07EDC" w:rsidRPr="00EB20DD">
          <w:headerReference w:type="default" r:id="rId7"/>
          <w:type w:val="continuous"/>
          <w:pgSz w:w="16840" w:h="11910" w:orient="landscape"/>
          <w:pgMar w:top="400" w:right="440" w:bottom="280" w:left="440" w:header="720" w:footer="720" w:gutter="0"/>
          <w:cols w:space="720"/>
        </w:sectPr>
      </w:pPr>
      <w:r w:rsidRPr="00EB20DD">
        <w:rPr>
          <w:rFonts w:ascii="SassoonCRInfant" w:hAnsi="SassoonCRInfant"/>
          <w:color w:val="292526"/>
        </w:rPr>
        <w:t>You can</w:t>
      </w:r>
      <w:r w:rsidR="000E496A" w:rsidRPr="00EB20DD">
        <w:rPr>
          <w:rFonts w:ascii="SassoonCRInfant" w:hAnsi="SassoonCRInfant"/>
          <w:color w:val="292526"/>
        </w:rPr>
        <w:t xml:space="preserve"> make ‘best fit’ judgements by ticking and dating relevant criteria as </w:t>
      </w:r>
      <w:r w:rsidR="004B1DA9" w:rsidRPr="00EB20DD">
        <w:rPr>
          <w:rFonts w:ascii="SassoonCRInfant" w:hAnsi="SassoonCRInfant"/>
          <w:color w:val="292526"/>
        </w:rPr>
        <w:t>each</w:t>
      </w:r>
      <w:r w:rsidR="000E496A" w:rsidRPr="00EB20DD">
        <w:rPr>
          <w:rFonts w:ascii="SassoonCRInfant" w:hAnsi="SassoonCRInfant"/>
          <w:color w:val="292526"/>
        </w:rPr>
        <w:t xml:space="preserve"> child progresses throughout a term or school year. </w:t>
      </w:r>
      <w:r w:rsidR="007A2DCD" w:rsidRPr="00EB20DD">
        <w:rPr>
          <w:rFonts w:ascii="SassoonCRInfant" w:hAnsi="SassoonCRInfant"/>
          <w:color w:val="292526"/>
        </w:rPr>
        <w:t xml:space="preserve">It is important that the statements are only ticked off when they are being seen regularly </w:t>
      </w:r>
      <w:r w:rsidR="00647C1E" w:rsidRPr="00EB20DD">
        <w:rPr>
          <w:rFonts w:ascii="SassoonCRInfant" w:hAnsi="SassoonCRInfant"/>
          <w:color w:val="292526"/>
        </w:rPr>
        <w:t>(</w:t>
      </w:r>
      <w:r w:rsidR="00647C1E" w:rsidRPr="00EB20DD">
        <w:rPr>
          <w:rFonts w:ascii="SassoonCRInfant" w:hAnsi="SassoonCRInfant"/>
          <w:b/>
          <w:bCs/>
          <w:color w:val="292526"/>
        </w:rPr>
        <w:t>fully embedded</w:t>
      </w:r>
      <w:r w:rsidR="00647C1E" w:rsidRPr="00EB20DD">
        <w:rPr>
          <w:rFonts w:ascii="SassoonCRInfant" w:hAnsi="SassoonCRInfant"/>
          <w:color w:val="292526"/>
        </w:rPr>
        <w:t xml:space="preserve">) </w:t>
      </w:r>
      <w:r w:rsidR="00513635" w:rsidRPr="00EB20DD">
        <w:rPr>
          <w:rFonts w:ascii="SassoonCRInfant" w:hAnsi="SassoonCRInfant"/>
          <w:color w:val="292526"/>
        </w:rPr>
        <w:t>and that</w:t>
      </w:r>
      <w:r w:rsidR="00012060" w:rsidRPr="00EB20DD">
        <w:rPr>
          <w:rFonts w:ascii="SassoonCRInfant" w:hAnsi="SassoonCRInfant"/>
          <w:color w:val="292526"/>
        </w:rPr>
        <w:t xml:space="preserve"> the work is independent. </w:t>
      </w:r>
      <w:r w:rsidR="000E496A" w:rsidRPr="00EB20DD">
        <w:rPr>
          <w:rFonts w:ascii="SassoonCRInfant" w:hAnsi="SassoonCRInfant"/>
          <w:color w:val="292526"/>
        </w:rPr>
        <w:t>The</w:t>
      </w:r>
      <w:r w:rsidR="000E496A" w:rsidRPr="00EB20DD">
        <w:rPr>
          <w:rFonts w:ascii="SassoonCRInfant" w:hAnsi="SassoonCRInfant"/>
          <w:color w:val="292526"/>
          <w:spacing w:val="17"/>
        </w:rPr>
        <w:t xml:space="preserve"> </w:t>
      </w:r>
      <w:r w:rsidR="000E496A" w:rsidRPr="00EB20DD">
        <w:rPr>
          <w:rFonts w:ascii="SassoonCRInfant" w:hAnsi="SassoonCRInfant"/>
          <w:color w:val="292526"/>
        </w:rPr>
        <w:t>statements</w:t>
      </w:r>
      <w:r w:rsidRPr="00EB20DD">
        <w:rPr>
          <w:rFonts w:ascii="SassoonCRInfant" w:hAnsi="SassoonCRInfant"/>
          <w:color w:val="292526"/>
          <w:spacing w:val="18"/>
        </w:rPr>
        <w:t xml:space="preserve"> </w:t>
      </w:r>
      <w:r w:rsidR="000E496A" w:rsidRPr="00EB20DD">
        <w:rPr>
          <w:rFonts w:ascii="SassoonCRInfant" w:hAnsi="SassoonCRInfant"/>
          <w:color w:val="292526"/>
        </w:rPr>
        <w:t>within</w:t>
      </w:r>
      <w:r w:rsidR="000E496A" w:rsidRPr="00EB20DD">
        <w:rPr>
          <w:rFonts w:ascii="SassoonCRInfant" w:hAnsi="SassoonCRInfant"/>
          <w:color w:val="292526"/>
          <w:spacing w:val="18"/>
        </w:rPr>
        <w:t xml:space="preserve"> </w:t>
      </w:r>
      <w:r w:rsidR="000E496A" w:rsidRPr="00EB20DD">
        <w:rPr>
          <w:rFonts w:ascii="SassoonCRInfant" w:hAnsi="SassoonCRInfant"/>
          <w:color w:val="292526"/>
        </w:rPr>
        <w:t>the</w:t>
      </w:r>
      <w:r w:rsidR="000E496A" w:rsidRPr="00EB20DD">
        <w:rPr>
          <w:rFonts w:ascii="SassoonCRInfant" w:hAnsi="SassoonCRInfant"/>
          <w:color w:val="292526"/>
          <w:spacing w:val="17"/>
        </w:rPr>
        <w:t xml:space="preserve"> </w:t>
      </w:r>
      <w:r w:rsidR="000E496A" w:rsidRPr="00EB20DD">
        <w:rPr>
          <w:rFonts w:ascii="SassoonCRInfant" w:hAnsi="SassoonCRInfant"/>
          <w:color w:val="292526"/>
        </w:rPr>
        <w:t>checklists</w:t>
      </w:r>
      <w:r w:rsidR="000E496A" w:rsidRPr="00EB20DD">
        <w:rPr>
          <w:rFonts w:ascii="SassoonCRInfant" w:hAnsi="SassoonCRInfant"/>
          <w:color w:val="292526"/>
          <w:spacing w:val="18"/>
        </w:rPr>
        <w:t xml:space="preserve"> </w:t>
      </w:r>
      <w:r w:rsidR="000E496A" w:rsidRPr="00EB20DD">
        <w:rPr>
          <w:rFonts w:ascii="SassoonCRInfant" w:hAnsi="SassoonCRInfant"/>
          <w:color w:val="292526"/>
          <w:spacing w:val="-3"/>
        </w:rPr>
        <w:t>are</w:t>
      </w:r>
      <w:r w:rsidR="000E496A" w:rsidRPr="00EB20DD">
        <w:rPr>
          <w:rFonts w:ascii="SassoonCRInfant" w:hAnsi="SassoonCRInfant"/>
          <w:color w:val="292526"/>
          <w:spacing w:val="18"/>
        </w:rPr>
        <w:t xml:space="preserve"> </w:t>
      </w:r>
      <w:r w:rsidR="000E496A" w:rsidRPr="00EB20DD">
        <w:rPr>
          <w:rFonts w:ascii="SassoonCRInfant" w:hAnsi="SassoonCRInfant"/>
          <w:color w:val="292526"/>
          <w:spacing w:val="-3"/>
        </w:rPr>
        <w:t>set</w:t>
      </w:r>
      <w:r w:rsidR="000E496A" w:rsidRPr="00EB20DD">
        <w:rPr>
          <w:rFonts w:ascii="SassoonCRInfant" w:hAnsi="SassoonCRInfant"/>
          <w:color w:val="292526"/>
          <w:spacing w:val="17"/>
        </w:rPr>
        <w:t xml:space="preserve"> </w:t>
      </w:r>
      <w:r w:rsidR="000E496A" w:rsidRPr="00EB20DD">
        <w:rPr>
          <w:rFonts w:ascii="SassoonCRInfant" w:hAnsi="SassoonCRInfant"/>
          <w:color w:val="292526"/>
        </w:rPr>
        <w:t>out</w:t>
      </w:r>
      <w:r w:rsidR="000E496A" w:rsidRPr="00EB20DD">
        <w:rPr>
          <w:rFonts w:ascii="SassoonCRInfant" w:hAnsi="SassoonCRInfant"/>
          <w:color w:val="292526"/>
          <w:spacing w:val="18"/>
        </w:rPr>
        <w:t xml:space="preserve"> </w:t>
      </w:r>
      <w:r w:rsidR="000E496A" w:rsidRPr="00EB20DD">
        <w:rPr>
          <w:rFonts w:ascii="SassoonCRInfant" w:hAnsi="SassoonCRInfant"/>
          <w:color w:val="292526"/>
        </w:rPr>
        <w:t>in</w:t>
      </w:r>
      <w:r w:rsidR="000E496A" w:rsidRPr="00EB20DD">
        <w:rPr>
          <w:rFonts w:ascii="SassoonCRInfant" w:hAnsi="SassoonCRInfant"/>
          <w:color w:val="292526"/>
          <w:spacing w:val="18"/>
        </w:rPr>
        <w:t xml:space="preserve"> </w:t>
      </w:r>
      <w:r w:rsidR="000E496A" w:rsidRPr="00EB20DD">
        <w:rPr>
          <w:rFonts w:ascii="SassoonCRInfant" w:hAnsi="SassoonCRInfant"/>
          <w:color w:val="292526"/>
        </w:rPr>
        <w:t>colour-coded</w:t>
      </w:r>
      <w:r w:rsidR="000E496A" w:rsidRPr="00EB20DD">
        <w:rPr>
          <w:rFonts w:ascii="SassoonCRInfant" w:hAnsi="SassoonCRInfant"/>
          <w:color w:val="292526"/>
          <w:spacing w:val="17"/>
        </w:rPr>
        <w:t xml:space="preserve"> </w:t>
      </w:r>
      <w:r w:rsidR="000E496A" w:rsidRPr="00EB20DD">
        <w:rPr>
          <w:rFonts w:ascii="SassoonCRInfant" w:hAnsi="SassoonCRInfant"/>
          <w:color w:val="292526"/>
        </w:rPr>
        <w:t>boxes:</w:t>
      </w:r>
      <w:r w:rsidR="000E496A" w:rsidRPr="00EB20DD">
        <w:rPr>
          <w:rFonts w:ascii="SassoonCRInfant" w:hAnsi="SassoonCRInfant"/>
          <w:color w:val="292526"/>
          <w:spacing w:val="15"/>
        </w:rPr>
        <w:t xml:space="preserve"> </w:t>
      </w:r>
      <w:r w:rsidR="000E496A" w:rsidRPr="00EB20DD">
        <w:rPr>
          <w:rFonts w:ascii="SassoonCRInfant" w:hAnsi="SassoonCRInfant"/>
          <w:b/>
          <w:color w:val="66FF66"/>
          <w:u w:val="single"/>
        </w:rPr>
        <w:t>green</w:t>
      </w:r>
      <w:r w:rsidR="000E496A" w:rsidRPr="00EB20DD">
        <w:rPr>
          <w:rFonts w:ascii="SassoonCRInfant" w:hAnsi="SassoonCRInfant"/>
          <w:b/>
          <w:color w:val="66FF66"/>
          <w:spacing w:val="-1"/>
          <w:u w:val="single"/>
        </w:rPr>
        <w:t xml:space="preserve"> </w:t>
      </w:r>
      <w:r w:rsidR="000E496A" w:rsidRPr="00EB20DD">
        <w:rPr>
          <w:rFonts w:ascii="SassoonCRInfant" w:hAnsi="SassoonCRInfant"/>
          <w:color w:val="292526"/>
        </w:rPr>
        <w:t>for</w:t>
      </w:r>
      <w:r w:rsidR="000E496A" w:rsidRPr="00EB20DD">
        <w:rPr>
          <w:rFonts w:ascii="SassoonCRInfant" w:hAnsi="SassoonCRInfant"/>
          <w:color w:val="292526"/>
          <w:spacing w:val="17"/>
        </w:rPr>
        <w:t xml:space="preserve"> </w:t>
      </w:r>
      <w:r w:rsidR="000E496A" w:rsidRPr="00EB20DD">
        <w:rPr>
          <w:rFonts w:ascii="SassoonCRInfant" w:hAnsi="SassoonCRInfant"/>
          <w:color w:val="292526"/>
        </w:rPr>
        <w:t>word</w:t>
      </w:r>
      <w:r w:rsidR="000E496A" w:rsidRPr="00EB20DD">
        <w:rPr>
          <w:rFonts w:ascii="SassoonCRInfant" w:hAnsi="SassoonCRInfant"/>
          <w:color w:val="292526"/>
          <w:spacing w:val="18"/>
        </w:rPr>
        <w:t xml:space="preserve"> </w:t>
      </w:r>
      <w:r w:rsidR="000E496A" w:rsidRPr="00EB20DD">
        <w:rPr>
          <w:rFonts w:ascii="SassoonCRInfant" w:hAnsi="SassoonCRInfant"/>
          <w:color w:val="292526"/>
        </w:rPr>
        <w:t>reading</w:t>
      </w:r>
      <w:r w:rsidR="000E496A" w:rsidRPr="00EB20DD">
        <w:rPr>
          <w:rFonts w:ascii="SassoonCRInfant" w:hAnsi="SassoonCRInfant"/>
          <w:color w:val="292526"/>
          <w:spacing w:val="18"/>
        </w:rPr>
        <w:t xml:space="preserve"> </w:t>
      </w:r>
      <w:r w:rsidR="000E496A" w:rsidRPr="00EB20DD">
        <w:rPr>
          <w:rFonts w:ascii="SassoonCRInfant" w:hAnsi="SassoonCRInfant"/>
          <w:color w:val="292526"/>
        </w:rPr>
        <w:t>and</w:t>
      </w:r>
      <w:r w:rsidR="000E496A" w:rsidRPr="00EB20DD">
        <w:rPr>
          <w:rFonts w:ascii="SassoonCRInfant" w:hAnsi="SassoonCRInfant"/>
          <w:color w:val="292526"/>
          <w:spacing w:val="16"/>
        </w:rPr>
        <w:t xml:space="preserve"> </w:t>
      </w:r>
      <w:r w:rsidR="00E31A7C" w:rsidRPr="00EB20DD">
        <w:rPr>
          <w:rFonts w:ascii="SassoonCRInfant" w:hAnsi="SassoonCRInfant"/>
          <w:b/>
          <w:color w:val="CC66FF"/>
          <w:u w:val="single"/>
        </w:rPr>
        <w:t>purple</w:t>
      </w:r>
      <w:r w:rsidR="000E496A" w:rsidRPr="00EB20DD">
        <w:rPr>
          <w:rFonts w:ascii="SassoonCRInfant" w:hAnsi="SassoonCRInfant"/>
          <w:b/>
          <w:color w:val="292526"/>
          <w:spacing w:val="-2"/>
        </w:rPr>
        <w:t xml:space="preserve"> </w:t>
      </w:r>
      <w:r w:rsidR="000E496A" w:rsidRPr="00EB20DD">
        <w:rPr>
          <w:rFonts w:ascii="SassoonCRInfant" w:hAnsi="SassoonCRInfant"/>
          <w:color w:val="292526"/>
        </w:rPr>
        <w:t>for</w:t>
      </w:r>
      <w:r w:rsidR="000E496A" w:rsidRPr="00EB20DD">
        <w:rPr>
          <w:rFonts w:ascii="SassoonCRInfant" w:hAnsi="SassoonCRInfant"/>
          <w:color w:val="292526"/>
          <w:spacing w:val="18"/>
        </w:rPr>
        <w:t xml:space="preserve"> </w:t>
      </w:r>
      <w:r w:rsidR="000E496A" w:rsidRPr="00EB20DD">
        <w:rPr>
          <w:rFonts w:ascii="SassoonCRInfant" w:hAnsi="SassoonCRInfant"/>
          <w:color w:val="292526"/>
        </w:rPr>
        <w:t>comprehension.</w:t>
      </w:r>
      <w:r w:rsidR="004B1DA9" w:rsidRPr="00EB20DD">
        <w:rPr>
          <w:rFonts w:ascii="SassoonCRInfant" w:hAnsi="SassoonCRInfant"/>
          <w:color w:val="292526"/>
        </w:rPr>
        <w:t xml:space="preserve"> </w:t>
      </w:r>
    </w:p>
    <w:p w14:paraId="0CC4447D" w14:textId="292E5B48" w:rsidR="00B07EDC" w:rsidRPr="00EB20DD" w:rsidRDefault="000E496A">
      <w:pPr>
        <w:tabs>
          <w:tab w:val="left" w:pos="8627"/>
        </w:tabs>
        <w:spacing w:before="62"/>
        <w:ind w:left="208"/>
        <w:rPr>
          <w:rFonts w:ascii="SassoonCRInfant" w:hAnsi="SassoonCRInfant"/>
        </w:rPr>
      </w:pPr>
      <w:r w:rsidRPr="00EB20DD">
        <w:rPr>
          <w:rFonts w:ascii="SassoonCRInfant" w:hAnsi="SassoonCRInfant"/>
          <w:b/>
          <w:color w:val="292526"/>
          <w:sz w:val="20"/>
          <w:u w:val="single"/>
        </w:rPr>
        <w:lastRenderedPageBreak/>
        <w:t xml:space="preserve">Working </w:t>
      </w:r>
      <w:r w:rsidRPr="00EB20DD">
        <w:rPr>
          <w:rFonts w:ascii="SassoonCRInfant" w:hAnsi="SassoonCRInfant"/>
          <w:b/>
          <w:color w:val="292526"/>
          <w:u w:val="single"/>
        </w:rPr>
        <w:t>towards</w:t>
      </w:r>
      <w:r w:rsidRPr="00EB20DD">
        <w:rPr>
          <w:rFonts w:ascii="SassoonCRInfant" w:hAnsi="SassoonCRInfant"/>
          <w:color w:val="292526"/>
        </w:rPr>
        <w:t xml:space="preserve"> the</w:t>
      </w:r>
      <w:r w:rsidRPr="00EB20DD">
        <w:rPr>
          <w:rFonts w:ascii="SassoonCRInfant" w:hAnsi="SassoonCRInfant"/>
          <w:color w:val="292526"/>
          <w:spacing w:val="31"/>
        </w:rPr>
        <w:t xml:space="preserve"> </w:t>
      </w:r>
      <w:r w:rsidRPr="00EB20DD">
        <w:rPr>
          <w:rFonts w:ascii="SassoonCRInfant" w:hAnsi="SassoonCRInfant"/>
          <w:color w:val="292526"/>
        </w:rPr>
        <w:t>expected</w:t>
      </w:r>
      <w:r w:rsidRPr="00EB20DD">
        <w:rPr>
          <w:rFonts w:ascii="SassoonCRInfant" w:hAnsi="SassoonCRInfant"/>
          <w:color w:val="292526"/>
          <w:spacing w:val="14"/>
        </w:rPr>
        <w:t xml:space="preserve"> </w:t>
      </w:r>
      <w:r w:rsidRPr="00EB20DD">
        <w:rPr>
          <w:rFonts w:ascii="SassoonCRInfant" w:hAnsi="SassoonCRInfant"/>
          <w:color w:val="292526"/>
        </w:rPr>
        <w:t>standard:</w:t>
      </w:r>
      <w:bookmarkStart w:id="0" w:name="_GoBack"/>
      <w:bookmarkEnd w:id="0"/>
      <w:r w:rsidRPr="00EB20DD">
        <w:rPr>
          <w:rFonts w:ascii="SassoonCRInfant" w:hAnsi="SassoonCRInfant"/>
          <w:color w:val="292526"/>
        </w:rPr>
        <w:tab/>
      </w:r>
      <w:r w:rsidR="00661F37" w:rsidRPr="00EB20DD">
        <w:rPr>
          <w:rFonts w:ascii="SassoonCRInfant" w:hAnsi="SassoonCRInfant"/>
          <w:b/>
          <w:color w:val="292526"/>
          <w:sz w:val="20"/>
          <w:u w:val="single"/>
        </w:rPr>
        <w:t xml:space="preserve">Working </w:t>
      </w:r>
      <w:r w:rsidR="00661F37" w:rsidRPr="00EB20DD">
        <w:rPr>
          <w:rFonts w:ascii="SassoonCRInfant" w:hAnsi="SassoonCRInfant"/>
          <w:b/>
          <w:color w:val="292526"/>
          <w:u w:val="single"/>
        </w:rPr>
        <w:t>towards</w:t>
      </w:r>
      <w:r w:rsidR="00661F37" w:rsidRPr="00EB20DD">
        <w:rPr>
          <w:rFonts w:ascii="SassoonCRInfant" w:hAnsi="SassoonCRInfant"/>
          <w:color w:val="292526"/>
        </w:rPr>
        <w:t xml:space="preserve"> </w:t>
      </w:r>
      <w:r w:rsidRPr="00EB20DD">
        <w:rPr>
          <w:rFonts w:ascii="SassoonCRInfant" w:hAnsi="SassoonCRInfant"/>
          <w:color w:val="292526"/>
        </w:rPr>
        <w:t>the expected</w:t>
      </w:r>
      <w:r w:rsidRPr="00EB20DD">
        <w:rPr>
          <w:rFonts w:ascii="SassoonCRInfant" w:hAnsi="SassoonCRInfant"/>
          <w:color w:val="292526"/>
          <w:spacing w:val="11"/>
        </w:rPr>
        <w:t xml:space="preserve"> </w:t>
      </w:r>
      <w:r w:rsidRPr="00EB20DD">
        <w:rPr>
          <w:rFonts w:ascii="SassoonCRInfant" w:hAnsi="SassoonCRInfant"/>
          <w:color w:val="292526"/>
        </w:rPr>
        <w:t>standard:</w:t>
      </w:r>
    </w:p>
    <w:p w14:paraId="60841D57" w14:textId="19316E95" w:rsidR="00B07EDC" w:rsidRPr="00EB20DD" w:rsidRDefault="001C254A">
      <w:pPr>
        <w:pStyle w:val="BodyText"/>
        <w:spacing w:before="2"/>
        <w:rPr>
          <w:rFonts w:ascii="SassoonCRInfant" w:hAnsi="SassoonCRInfant"/>
          <w:sz w:val="9"/>
        </w:rPr>
      </w:pPr>
      <w:r w:rsidRPr="00EB20DD">
        <w:rPr>
          <w:rFonts w:ascii="SassoonCRInfant" w:hAnsi="SassoonCRInfant"/>
          <w:noProof/>
          <w:lang w:bidi="ar-SA"/>
        </w:rPr>
        <mc:AlternateContent>
          <mc:Choice Requires="wps">
            <w:drawing>
              <wp:anchor distT="0" distB="0" distL="0" distR="0" simplePos="0" relativeHeight="251655168" behindDoc="1" locked="0" layoutInCell="1" allowOverlap="1" wp14:anchorId="2D099E15" wp14:editId="7C886FAE">
                <wp:simplePos x="0" y="0"/>
                <wp:positionH relativeFrom="page">
                  <wp:posOffset>354330</wp:posOffset>
                </wp:positionH>
                <wp:positionV relativeFrom="paragraph">
                  <wp:posOffset>95885</wp:posOffset>
                </wp:positionV>
                <wp:extent cx="4643755" cy="4276090"/>
                <wp:effectExtent l="1905" t="635" r="2540" b="0"/>
                <wp:wrapTopAndBottom/>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27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B07EDC" w:rsidRPr="00661F37" w14:paraId="453483E9" w14:textId="77777777">
                              <w:trPr>
                                <w:trHeight w:val="471"/>
                              </w:trPr>
                              <w:tc>
                                <w:tcPr>
                                  <w:tcW w:w="6481" w:type="dxa"/>
                                </w:tcPr>
                                <w:p w14:paraId="7E2CD889" w14:textId="77777777" w:rsidR="00B07EDC" w:rsidRPr="00661F37" w:rsidRDefault="000E496A">
                                  <w:pPr>
                                    <w:pStyle w:val="TableParagraph"/>
                                    <w:spacing w:before="112"/>
                                    <w:ind w:left="80"/>
                                    <w:rPr>
                                      <w:rFonts w:ascii="Sassoon Infant Std" w:hAnsi="Sassoon Infant Std"/>
                                      <w:b/>
                                    </w:rPr>
                                  </w:pPr>
                                  <w:r w:rsidRPr="00661F37">
                                    <w:rPr>
                                      <w:rFonts w:ascii="Sassoon Infant Std" w:hAnsi="Sassoon Infant Std"/>
                                      <w:b/>
                                      <w:color w:val="292526"/>
                                    </w:rPr>
                                    <w:t>Pupil(s) are beginning to meet the following aims with support:</w:t>
                                  </w:r>
                                </w:p>
                              </w:tc>
                              <w:tc>
                                <w:tcPr>
                                  <w:tcW w:w="800" w:type="dxa"/>
                                  <w:tcBorders>
                                    <w:top w:val="nil"/>
                                    <w:right w:val="nil"/>
                                  </w:tcBorders>
                                </w:tcPr>
                                <w:p w14:paraId="197C00B9" w14:textId="77777777" w:rsidR="00B07EDC" w:rsidRPr="00661F37" w:rsidRDefault="00B07EDC">
                                  <w:pPr>
                                    <w:pStyle w:val="TableParagraph"/>
                                    <w:rPr>
                                      <w:rFonts w:ascii="Sassoon Infant Std" w:hAnsi="Sassoon Infant Std"/>
                                    </w:rPr>
                                  </w:pPr>
                                </w:p>
                              </w:tc>
                            </w:tr>
                            <w:tr w:rsidR="00B07EDC" w:rsidRPr="00661F37" w14:paraId="6BC231E0" w14:textId="77777777" w:rsidTr="00012060">
                              <w:trPr>
                                <w:trHeight w:val="471"/>
                              </w:trPr>
                              <w:tc>
                                <w:tcPr>
                                  <w:tcW w:w="6481" w:type="dxa"/>
                                  <w:shd w:val="clear" w:color="auto" w:fill="66FF66"/>
                                </w:tcPr>
                                <w:p w14:paraId="0AB55F29" w14:textId="77777777" w:rsidR="00B07EDC" w:rsidRPr="00012060" w:rsidRDefault="000E496A">
                                  <w:pPr>
                                    <w:pStyle w:val="TableParagraph"/>
                                    <w:spacing w:before="32"/>
                                    <w:ind w:left="80"/>
                                    <w:rPr>
                                      <w:rFonts w:ascii="Sassoon Infant Std" w:hAnsi="Sassoon Infant Std"/>
                                    </w:rPr>
                                  </w:pPr>
                                  <w:r w:rsidRPr="00012060">
                                    <w:rPr>
                                      <w:rFonts w:ascii="Sassoon Infant Std" w:hAnsi="Sassoon Infant Std"/>
                                    </w:rPr>
                                    <w:t>To apply phonic knowledge to decode regular words.</w:t>
                                  </w:r>
                                </w:p>
                              </w:tc>
                              <w:tc>
                                <w:tcPr>
                                  <w:tcW w:w="800" w:type="dxa"/>
                                </w:tcPr>
                                <w:p w14:paraId="6B104F61" w14:textId="77777777" w:rsidR="00B07EDC" w:rsidRPr="00661F37" w:rsidRDefault="00B07EDC">
                                  <w:pPr>
                                    <w:pStyle w:val="TableParagraph"/>
                                    <w:rPr>
                                      <w:rFonts w:ascii="Sassoon Infant Std" w:hAnsi="Sassoon Infant Std"/>
                                    </w:rPr>
                                  </w:pPr>
                                </w:p>
                              </w:tc>
                            </w:tr>
                            <w:tr w:rsidR="00B07EDC" w:rsidRPr="00661F37" w14:paraId="58DB38DE" w14:textId="77777777" w:rsidTr="00012060">
                              <w:trPr>
                                <w:trHeight w:val="754"/>
                              </w:trPr>
                              <w:tc>
                                <w:tcPr>
                                  <w:tcW w:w="6481" w:type="dxa"/>
                                  <w:shd w:val="clear" w:color="auto" w:fill="66FF66"/>
                                </w:tcPr>
                                <w:p w14:paraId="14003F1C" w14:textId="77777777" w:rsidR="00B07EDC" w:rsidRPr="00012060" w:rsidRDefault="000E496A">
                                  <w:pPr>
                                    <w:pStyle w:val="TableParagraph"/>
                                    <w:spacing w:before="32" w:line="268" w:lineRule="auto"/>
                                    <w:ind w:left="80" w:right="254"/>
                                    <w:rPr>
                                      <w:rFonts w:ascii="Sassoon Infant Std" w:hAnsi="Sassoon Infant Std"/>
                                    </w:rPr>
                                  </w:pPr>
                                  <w:r w:rsidRPr="00012060">
                                    <w:rPr>
                                      <w:rFonts w:ascii="Sassoon Infant Std" w:hAnsi="Sassoon Infant Std"/>
                                    </w:rPr>
                                    <w:t>To apply phonic knowledge to attempt to read some common irregular words.</w:t>
                                  </w:r>
                                </w:p>
                              </w:tc>
                              <w:tc>
                                <w:tcPr>
                                  <w:tcW w:w="800" w:type="dxa"/>
                                </w:tcPr>
                                <w:p w14:paraId="6881DBD4" w14:textId="77777777" w:rsidR="00B07EDC" w:rsidRPr="00661F37" w:rsidRDefault="00B07EDC">
                                  <w:pPr>
                                    <w:pStyle w:val="TableParagraph"/>
                                    <w:rPr>
                                      <w:rFonts w:ascii="Sassoon Infant Std" w:hAnsi="Sassoon Infant Std"/>
                                    </w:rPr>
                                  </w:pPr>
                                </w:p>
                              </w:tc>
                            </w:tr>
                            <w:tr w:rsidR="00B07EDC" w:rsidRPr="00661F37" w14:paraId="429B46AF" w14:textId="77777777" w:rsidTr="00012060">
                              <w:trPr>
                                <w:trHeight w:val="1340"/>
                              </w:trPr>
                              <w:tc>
                                <w:tcPr>
                                  <w:tcW w:w="6481" w:type="dxa"/>
                                  <w:shd w:val="clear" w:color="auto" w:fill="66FF66"/>
                                </w:tcPr>
                                <w:p w14:paraId="6D218938" w14:textId="48212C65" w:rsidR="00B07EDC" w:rsidRPr="00012060" w:rsidRDefault="000E496A">
                                  <w:pPr>
                                    <w:pStyle w:val="TableParagraph"/>
                                    <w:spacing w:before="32" w:line="268" w:lineRule="auto"/>
                                    <w:ind w:left="80" w:right="85"/>
                                    <w:rPr>
                                      <w:rFonts w:ascii="Sassoon Infant Std" w:hAnsi="Sassoon Infant Std"/>
                                    </w:rPr>
                                  </w:pPr>
                                  <w:r w:rsidRPr="00012060">
                                    <w:rPr>
                                      <w:rFonts w:ascii="Sassoon Infant Std" w:hAnsi="Sassoon Infant Std"/>
                                    </w:rPr>
                                    <w:t xml:space="preserve">To respond with increasing confidence and accuracy, giving the correct sound to graphemes (letters or groups of letters) for </w:t>
                                  </w:r>
                                  <w:r w:rsidRPr="00012060">
                                    <w:rPr>
                                      <w:rFonts w:ascii="Sassoon Infant Std" w:hAnsi="Sassoon Infant Std"/>
                                      <w:b/>
                                    </w:rPr>
                                    <w:t xml:space="preserve">some </w:t>
                                  </w:r>
                                  <w:r w:rsidRPr="00012060">
                                    <w:rPr>
                                      <w:rFonts w:ascii="Sassoon Infant Std" w:hAnsi="Sassoon Infant Std"/>
                                    </w:rPr>
                                    <w:t>of the 40+ phonemes, including, where applicable, alternative sounds for</w:t>
                                  </w:r>
                                  <w:r w:rsidRPr="00012060">
                                    <w:rPr>
                                      <w:rFonts w:ascii="Sassoon Infant Std" w:hAnsi="Sassoon Infant Std"/>
                                      <w:spacing w:val="15"/>
                                    </w:rPr>
                                    <w:t xml:space="preserve"> </w:t>
                                  </w:r>
                                  <w:r w:rsidRPr="00012060">
                                    <w:rPr>
                                      <w:rFonts w:ascii="Sassoon Infant Std" w:hAnsi="Sassoon Infant Std"/>
                                    </w:rPr>
                                    <w:t>graphemes.</w:t>
                                  </w:r>
                                </w:p>
                              </w:tc>
                              <w:tc>
                                <w:tcPr>
                                  <w:tcW w:w="800" w:type="dxa"/>
                                </w:tcPr>
                                <w:p w14:paraId="3A9A0AC0" w14:textId="77777777" w:rsidR="00B07EDC" w:rsidRPr="00661F37" w:rsidRDefault="00B07EDC">
                                  <w:pPr>
                                    <w:pStyle w:val="TableParagraph"/>
                                    <w:rPr>
                                      <w:rFonts w:ascii="Sassoon Infant Std" w:hAnsi="Sassoon Infant Std"/>
                                    </w:rPr>
                                  </w:pPr>
                                </w:p>
                              </w:tc>
                            </w:tr>
                            <w:tr w:rsidR="00B07EDC" w:rsidRPr="00661F37" w14:paraId="722DC956" w14:textId="77777777" w:rsidTr="00012060">
                              <w:trPr>
                                <w:trHeight w:val="480"/>
                              </w:trPr>
                              <w:tc>
                                <w:tcPr>
                                  <w:tcW w:w="6481" w:type="dxa"/>
                                  <w:shd w:val="clear" w:color="auto" w:fill="66FF66"/>
                                </w:tcPr>
                                <w:p w14:paraId="59F386BB" w14:textId="77777777" w:rsidR="00B07EDC" w:rsidRPr="00012060" w:rsidRDefault="000E496A">
                                  <w:pPr>
                                    <w:pStyle w:val="TableParagraph"/>
                                    <w:spacing w:before="32"/>
                                    <w:ind w:left="80"/>
                                    <w:rPr>
                                      <w:rFonts w:ascii="Sassoon Infant Std" w:hAnsi="Sassoon Infant Std"/>
                                    </w:rPr>
                                  </w:pPr>
                                  <w:r w:rsidRPr="00012060">
                                    <w:rPr>
                                      <w:rFonts w:ascii="Sassoon Infant Std" w:hAnsi="Sassoon Infant Std"/>
                                    </w:rPr>
                                    <w:t>To read and understand simple sentences.</w:t>
                                  </w:r>
                                </w:p>
                              </w:tc>
                              <w:tc>
                                <w:tcPr>
                                  <w:tcW w:w="800" w:type="dxa"/>
                                </w:tcPr>
                                <w:p w14:paraId="6E84A7FF" w14:textId="77777777" w:rsidR="00B07EDC" w:rsidRPr="00661F37" w:rsidRDefault="00B07EDC">
                                  <w:pPr>
                                    <w:pStyle w:val="TableParagraph"/>
                                    <w:rPr>
                                      <w:rFonts w:ascii="Sassoon Infant Std" w:hAnsi="Sassoon Infant Std"/>
                                    </w:rPr>
                                  </w:pPr>
                                </w:p>
                              </w:tc>
                            </w:tr>
                            <w:tr w:rsidR="00B07EDC" w:rsidRPr="00661F37" w14:paraId="6B400A5D" w14:textId="77777777" w:rsidTr="00012060">
                              <w:trPr>
                                <w:trHeight w:val="448"/>
                              </w:trPr>
                              <w:tc>
                                <w:tcPr>
                                  <w:tcW w:w="6481" w:type="dxa"/>
                                  <w:shd w:val="clear" w:color="auto" w:fill="CC66FF"/>
                                </w:tcPr>
                                <w:p w14:paraId="6191D111" w14:textId="77777777" w:rsidR="00B07EDC" w:rsidRPr="00661F37" w:rsidRDefault="000E496A">
                                  <w:pPr>
                                    <w:pStyle w:val="TableParagraph"/>
                                    <w:spacing w:before="32"/>
                                    <w:ind w:left="80"/>
                                    <w:rPr>
                                      <w:rFonts w:ascii="Sassoon Infant Std" w:hAnsi="Sassoon Infant Std"/>
                                    </w:rPr>
                                  </w:pPr>
                                  <w:r w:rsidRPr="00661F37">
                                    <w:rPr>
                                      <w:rFonts w:ascii="Sassoon Infant Std" w:hAnsi="Sassoon Infant Std"/>
                                      <w:color w:val="292526"/>
                                    </w:rPr>
                                    <w:t>To demonstrate a pleasure in reading and a motivation to read.</w:t>
                                  </w:r>
                                </w:p>
                              </w:tc>
                              <w:tc>
                                <w:tcPr>
                                  <w:tcW w:w="800" w:type="dxa"/>
                                </w:tcPr>
                                <w:p w14:paraId="320E5783" w14:textId="77777777" w:rsidR="00B07EDC" w:rsidRPr="00661F37" w:rsidRDefault="00B07EDC">
                                  <w:pPr>
                                    <w:pStyle w:val="TableParagraph"/>
                                    <w:rPr>
                                      <w:rFonts w:ascii="Sassoon Infant Std" w:hAnsi="Sassoon Infant Std"/>
                                    </w:rPr>
                                  </w:pPr>
                                </w:p>
                              </w:tc>
                            </w:tr>
                            <w:tr w:rsidR="00B07EDC" w:rsidRPr="00661F37" w14:paraId="11A20AFA" w14:textId="77777777" w:rsidTr="00012060">
                              <w:trPr>
                                <w:trHeight w:val="461"/>
                              </w:trPr>
                              <w:tc>
                                <w:tcPr>
                                  <w:tcW w:w="6481" w:type="dxa"/>
                                  <w:shd w:val="clear" w:color="auto" w:fill="CC66FF"/>
                                </w:tcPr>
                                <w:p w14:paraId="12DA8075" w14:textId="77777777" w:rsidR="00B07EDC" w:rsidRPr="00661F37" w:rsidRDefault="000E496A">
                                  <w:pPr>
                                    <w:pStyle w:val="TableParagraph"/>
                                    <w:spacing w:before="32"/>
                                    <w:ind w:left="80"/>
                                    <w:rPr>
                                      <w:rFonts w:ascii="Sassoon Infant Std" w:hAnsi="Sassoon Infant Std"/>
                                    </w:rPr>
                                  </w:pPr>
                                  <w:r w:rsidRPr="00661F37">
                                    <w:rPr>
                                      <w:rFonts w:ascii="Sassoon Infant Std" w:hAnsi="Sassoon Infant Std"/>
                                      <w:color w:val="292526"/>
                                    </w:rPr>
                                    <w:t>To listen whilst others read to them and show understanding.</w:t>
                                  </w:r>
                                </w:p>
                              </w:tc>
                              <w:tc>
                                <w:tcPr>
                                  <w:tcW w:w="800" w:type="dxa"/>
                                </w:tcPr>
                                <w:p w14:paraId="637EC6EB" w14:textId="77777777" w:rsidR="00B07EDC" w:rsidRPr="00661F37" w:rsidRDefault="00B07EDC">
                                  <w:pPr>
                                    <w:pStyle w:val="TableParagraph"/>
                                    <w:rPr>
                                      <w:rFonts w:ascii="Sassoon Infant Std" w:hAnsi="Sassoon Infant Std"/>
                                    </w:rPr>
                                  </w:pPr>
                                </w:p>
                              </w:tc>
                            </w:tr>
                            <w:tr w:rsidR="00B07EDC" w:rsidRPr="00661F37" w14:paraId="2508977E" w14:textId="77777777" w:rsidTr="00012060">
                              <w:trPr>
                                <w:trHeight w:val="437"/>
                              </w:trPr>
                              <w:tc>
                                <w:tcPr>
                                  <w:tcW w:w="6481" w:type="dxa"/>
                                  <w:shd w:val="clear" w:color="auto" w:fill="CC66FF"/>
                                </w:tcPr>
                                <w:p w14:paraId="108BD7FD" w14:textId="77777777" w:rsidR="00B07EDC" w:rsidRPr="00661F37" w:rsidRDefault="000E496A">
                                  <w:pPr>
                                    <w:pStyle w:val="TableParagraph"/>
                                    <w:spacing w:before="32"/>
                                    <w:ind w:left="80"/>
                                    <w:rPr>
                                      <w:rFonts w:ascii="Sassoon Infant Std" w:hAnsi="Sassoon Infant Std"/>
                                    </w:rPr>
                                  </w:pPr>
                                  <w:r w:rsidRPr="00661F37">
                                    <w:rPr>
                                      <w:rFonts w:ascii="Sassoon Infant Std" w:hAnsi="Sassoon Infant Std"/>
                                      <w:color w:val="292526"/>
                                    </w:rPr>
                                    <w:t>To simply retell familiar stories.</w:t>
                                  </w:r>
                                </w:p>
                              </w:tc>
                              <w:tc>
                                <w:tcPr>
                                  <w:tcW w:w="800" w:type="dxa"/>
                                </w:tcPr>
                                <w:p w14:paraId="5FE9BD1B" w14:textId="77777777" w:rsidR="00B07EDC" w:rsidRPr="00661F37" w:rsidRDefault="00B07EDC">
                                  <w:pPr>
                                    <w:pStyle w:val="TableParagraph"/>
                                    <w:rPr>
                                      <w:rFonts w:ascii="Sassoon Infant Std" w:hAnsi="Sassoon Infant Std"/>
                                    </w:rPr>
                                  </w:pPr>
                                </w:p>
                              </w:tc>
                            </w:tr>
                            <w:tr w:rsidR="00B07EDC" w:rsidRPr="00661F37" w14:paraId="1EC8ACC5" w14:textId="77777777" w:rsidTr="00012060">
                              <w:trPr>
                                <w:trHeight w:val="437"/>
                              </w:trPr>
                              <w:tc>
                                <w:tcPr>
                                  <w:tcW w:w="6481" w:type="dxa"/>
                                  <w:shd w:val="clear" w:color="auto" w:fill="CC66FF"/>
                                </w:tcPr>
                                <w:p w14:paraId="55A878B7" w14:textId="77777777" w:rsidR="00B07EDC" w:rsidRPr="00661F37" w:rsidRDefault="000E496A">
                                  <w:pPr>
                                    <w:pStyle w:val="TableParagraph"/>
                                    <w:spacing w:before="32"/>
                                    <w:ind w:left="80"/>
                                    <w:rPr>
                                      <w:rFonts w:ascii="Sassoon Infant Std" w:hAnsi="Sassoon Infant Std"/>
                                    </w:rPr>
                                  </w:pPr>
                                  <w:r w:rsidRPr="00661F37">
                                    <w:rPr>
                                      <w:rFonts w:ascii="Sassoon Infant Std" w:hAnsi="Sassoon Infant Std"/>
                                      <w:color w:val="292526"/>
                                    </w:rPr>
                                    <w:t>To recognise and join in with predictable phrases in a text.</w:t>
                                  </w:r>
                                </w:p>
                              </w:tc>
                              <w:tc>
                                <w:tcPr>
                                  <w:tcW w:w="800" w:type="dxa"/>
                                </w:tcPr>
                                <w:p w14:paraId="3B2BEA4F" w14:textId="77777777" w:rsidR="00B07EDC" w:rsidRPr="00661F37" w:rsidRDefault="00B07EDC">
                                  <w:pPr>
                                    <w:pStyle w:val="TableParagraph"/>
                                    <w:rPr>
                                      <w:rFonts w:ascii="Sassoon Infant Std" w:hAnsi="Sassoon Infant Std"/>
                                    </w:rPr>
                                  </w:pPr>
                                </w:p>
                              </w:tc>
                            </w:tr>
                            <w:tr w:rsidR="00B07EDC" w:rsidRPr="00661F37" w14:paraId="5D5E68AE" w14:textId="77777777" w:rsidTr="00012060">
                              <w:trPr>
                                <w:trHeight w:val="750"/>
                              </w:trPr>
                              <w:tc>
                                <w:tcPr>
                                  <w:tcW w:w="6481" w:type="dxa"/>
                                  <w:shd w:val="clear" w:color="auto" w:fill="CC66FF"/>
                                </w:tcPr>
                                <w:p w14:paraId="1398D3C4" w14:textId="77777777" w:rsidR="00B07EDC" w:rsidRPr="00661F37" w:rsidRDefault="000E496A">
                                  <w:pPr>
                                    <w:pStyle w:val="TableParagraph"/>
                                    <w:spacing w:before="32" w:line="268" w:lineRule="auto"/>
                                    <w:ind w:left="80" w:right="29"/>
                                    <w:rPr>
                                      <w:rFonts w:ascii="Sassoon Infant Std" w:hAnsi="Sassoon Infant Std"/>
                                    </w:rPr>
                                  </w:pPr>
                                  <w:r w:rsidRPr="00661F37">
                                    <w:rPr>
                                      <w:rFonts w:ascii="Sassoon Infant Std" w:hAnsi="Sassoon Infant Std"/>
                                      <w:color w:val="292526"/>
                                      <w:w w:val="105"/>
                                    </w:rPr>
                                    <w:t>To check that a text makes sense to them as they read and begin to self-correct.</w:t>
                                  </w:r>
                                </w:p>
                              </w:tc>
                              <w:tc>
                                <w:tcPr>
                                  <w:tcW w:w="800" w:type="dxa"/>
                                </w:tcPr>
                                <w:p w14:paraId="6900C3A4" w14:textId="77777777" w:rsidR="00B07EDC" w:rsidRPr="00661F37" w:rsidRDefault="00B07EDC">
                                  <w:pPr>
                                    <w:pStyle w:val="TableParagraph"/>
                                    <w:rPr>
                                      <w:rFonts w:ascii="Sassoon Infant Std" w:hAnsi="Sassoon Infant Std"/>
                                    </w:rPr>
                                  </w:pPr>
                                </w:p>
                              </w:tc>
                            </w:tr>
                            <w:tr w:rsidR="00B07EDC" w:rsidRPr="00661F37" w14:paraId="72F0CBD3" w14:textId="77777777" w:rsidTr="00012060">
                              <w:trPr>
                                <w:trHeight w:val="437"/>
                              </w:trPr>
                              <w:tc>
                                <w:tcPr>
                                  <w:tcW w:w="6481" w:type="dxa"/>
                                  <w:shd w:val="clear" w:color="auto" w:fill="CC66FF"/>
                                </w:tcPr>
                                <w:p w14:paraId="09E2CFF4" w14:textId="77777777" w:rsidR="00B07EDC" w:rsidRPr="00661F37" w:rsidRDefault="000E496A">
                                  <w:pPr>
                                    <w:pStyle w:val="TableParagraph"/>
                                    <w:spacing w:before="32"/>
                                    <w:ind w:left="80"/>
                                    <w:rPr>
                                      <w:rFonts w:ascii="Sassoon Infant Std" w:hAnsi="Sassoon Infant Std"/>
                                    </w:rPr>
                                  </w:pPr>
                                  <w:r w:rsidRPr="00661F37">
                                    <w:rPr>
                                      <w:rFonts w:ascii="Sassoon Infant Std" w:hAnsi="Sassoon Infant Std"/>
                                      <w:color w:val="292526"/>
                                      <w:w w:val="105"/>
                                    </w:rPr>
                                    <w:t>To join in discussions about a text.</w:t>
                                  </w:r>
                                </w:p>
                              </w:tc>
                              <w:tc>
                                <w:tcPr>
                                  <w:tcW w:w="800" w:type="dxa"/>
                                </w:tcPr>
                                <w:p w14:paraId="5D5076F7" w14:textId="77777777" w:rsidR="00B07EDC" w:rsidRPr="00661F37" w:rsidRDefault="00B07EDC">
                                  <w:pPr>
                                    <w:pStyle w:val="TableParagraph"/>
                                    <w:rPr>
                                      <w:rFonts w:ascii="Sassoon Infant Std" w:hAnsi="Sassoon Infant Std"/>
                                    </w:rPr>
                                  </w:pPr>
                                </w:p>
                              </w:tc>
                            </w:tr>
                          </w:tbl>
                          <w:p w14:paraId="1AC865A6" w14:textId="77777777" w:rsidR="00B07EDC" w:rsidRPr="00661F37" w:rsidRDefault="00B07EDC">
                            <w:pPr>
                              <w:pStyle w:val="BodyText"/>
                              <w:rPr>
                                <w:rFonts w:ascii="Sassoon Infant Std" w:hAnsi="Sassoon Infant St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99E15" id="_x0000_t202" coordsize="21600,21600" o:spt="202" path="m,l,21600r21600,l21600,xe">
                <v:stroke joinstyle="miter"/>
                <v:path gradientshapeok="t" o:connecttype="rect"/>
              </v:shapetype>
              <v:shape id="Text Box 7" o:spid="_x0000_s1026" type="#_x0000_t202" style="position:absolute;margin-left:27.9pt;margin-top:7.55pt;width:365.65pt;height:336.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DxsAIAAKo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B07EDC" w:rsidRPr="00661F37" w14:paraId="453483E9" w14:textId="77777777">
                        <w:trPr>
                          <w:trHeight w:val="471"/>
                        </w:trPr>
                        <w:tc>
                          <w:tcPr>
                            <w:tcW w:w="6481" w:type="dxa"/>
                          </w:tcPr>
                          <w:p w14:paraId="7E2CD889" w14:textId="77777777" w:rsidR="00B07EDC" w:rsidRPr="00661F37" w:rsidRDefault="000E496A">
                            <w:pPr>
                              <w:pStyle w:val="TableParagraph"/>
                              <w:spacing w:before="112"/>
                              <w:ind w:left="80"/>
                              <w:rPr>
                                <w:rFonts w:ascii="Sassoon Infant Std" w:hAnsi="Sassoon Infant Std"/>
                                <w:b/>
                              </w:rPr>
                            </w:pPr>
                            <w:r w:rsidRPr="00661F37">
                              <w:rPr>
                                <w:rFonts w:ascii="Sassoon Infant Std" w:hAnsi="Sassoon Infant Std"/>
                                <w:b/>
                                <w:color w:val="292526"/>
                              </w:rPr>
                              <w:t>Pupil(s) are beginning to meet the following aims with support:</w:t>
                            </w:r>
                          </w:p>
                        </w:tc>
                        <w:tc>
                          <w:tcPr>
                            <w:tcW w:w="800" w:type="dxa"/>
                            <w:tcBorders>
                              <w:top w:val="nil"/>
                              <w:right w:val="nil"/>
                            </w:tcBorders>
                          </w:tcPr>
                          <w:p w14:paraId="197C00B9" w14:textId="77777777" w:rsidR="00B07EDC" w:rsidRPr="00661F37" w:rsidRDefault="00B07EDC">
                            <w:pPr>
                              <w:pStyle w:val="TableParagraph"/>
                              <w:rPr>
                                <w:rFonts w:ascii="Sassoon Infant Std" w:hAnsi="Sassoon Infant Std"/>
                              </w:rPr>
                            </w:pPr>
                          </w:p>
                        </w:tc>
                      </w:tr>
                      <w:tr w:rsidR="00B07EDC" w:rsidRPr="00661F37" w14:paraId="6BC231E0" w14:textId="77777777" w:rsidTr="00012060">
                        <w:trPr>
                          <w:trHeight w:val="471"/>
                        </w:trPr>
                        <w:tc>
                          <w:tcPr>
                            <w:tcW w:w="6481" w:type="dxa"/>
                            <w:shd w:val="clear" w:color="auto" w:fill="66FF66"/>
                          </w:tcPr>
                          <w:p w14:paraId="0AB55F29" w14:textId="77777777" w:rsidR="00B07EDC" w:rsidRPr="00012060" w:rsidRDefault="000E496A">
                            <w:pPr>
                              <w:pStyle w:val="TableParagraph"/>
                              <w:spacing w:before="32"/>
                              <w:ind w:left="80"/>
                              <w:rPr>
                                <w:rFonts w:ascii="Sassoon Infant Std" w:hAnsi="Sassoon Infant Std"/>
                              </w:rPr>
                            </w:pPr>
                            <w:r w:rsidRPr="00012060">
                              <w:rPr>
                                <w:rFonts w:ascii="Sassoon Infant Std" w:hAnsi="Sassoon Infant Std"/>
                              </w:rPr>
                              <w:t>To apply phonic knowledge to decode regular words.</w:t>
                            </w:r>
                          </w:p>
                        </w:tc>
                        <w:tc>
                          <w:tcPr>
                            <w:tcW w:w="800" w:type="dxa"/>
                          </w:tcPr>
                          <w:p w14:paraId="6B104F61" w14:textId="77777777" w:rsidR="00B07EDC" w:rsidRPr="00661F37" w:rsidRDefault="00B07EDC">
                            <w:pPr>
                              <w:pStyle w:val="TableParagraph"/>
                              <w:rPr>
                                <w:rFonts w:ascii="Sassoon Infant Std" w:hAnsi="Sassoon Infant Std"/>
                              </w:rPr>
                            </w:pPr>
                          </w:p>
                        </w:tc>
                      </w:tr>
                      <w:tr w:rsidR="00B07EDC" w:rsidRPr="00661F37" w14:paraId="58DB38DE" w14:textId="77777777" w:rsidTr="00012060">
                        <w:trPr>
                          <w:trHeight w:val="754"/>
                        </w:trPr>
                        <w:tc>
                          <w:tcPr>
                            <w:tcW w:w="6481" w:type="dxa"/>
                            <w:shd w:val="clear" w:color="auto" w:fill="66FF66"/>
                          </w:tcPr>
                          <w:p w14:paraId="14003F1C" w14:textId="77777777" w:rsidR="00B07EDC" w:rsidRPr="00012060" w:rsidRDefault="000E496A">
                            <w:pPr>
                              <w:pStyle w:val="TableParagraph"/>
                              <w:spacing w:before="32" w:line="268" w:lineRule="auto"/>
                              <w:ind w:left="80" w:right="254"/>
                              <w:rPr>
                                <w:rFonts w:ascii="Sassoon Infant Std" w:hAnsi="Sassoon Infant Std"/>
                              </w:rPr>
                            </w:pPr>
                            <w:r w:rsidRPr="00012060">
                              <w:rPr>
                                <w:rFonts w:ascii="Sassoon Infant Std" w:hAnsi="Sassoon Infant Std"/>
                              </w:rPr>
                              <w:t>To apply phonic knowledge to attempt to read some common irregular words.</w:t>
                            </w:r>
                          </w:p>
                        </w:tc>
                        <w:tc>
                          <w:tcPr>
                            <w:tcW w:w="800" w:type="dxa"/>
                          </w:tcPr>
                          <w:p w14:paraId="6881DBD4" w14:textId="77777777" w:rsidR="00B07EDC" w:rsidRPr="00661F37" w:rsidRDefault="00B07EDC">
                            <w:pPr>
                              <w:pStyle w:val="TableParagraph"/>
                              <w:rPr>
                                <w:rFonts w:ascii="Sassoon Infant Std" w:hAnsi="Sassoon Infant Std"/>
                              </w:rPr>
                            </w:pPr>
                          </w:p>
                        </w:tc>
                      </w:tr>
                      <w:tr w:rsidR="00B07EDC" w:rsidRPr="00661F37" w14:paraId="429B46AF" w14:textId="77777777" w:rsidTr="00012060">
                        <w:trPr>
                          <w:trHeight w:val="1340"/>
                        </w:trPr>
                        <w:tc>
                          <w:tcPr>
                            <w:tcW w:w="6481" w:type="dxa"/>
                            <w:shd w:val="clear" w:color="auto" w:fill="66FF66"/>
                          </w:tcPr>
                          <w:p w14:paraId="6D218938" w14:textId="48212C65" w:rsidR="00B07EDC" w:rsidRPr="00012060" w:rsidRDefault="000E496A">
                            <w:pPr>
                              <w:pStyle w:val="TableParagraph"/>
                              <w:spacing w:before="32" w:line="268" w:lineRule="auto"/>
                              <w:ind w:left="80" w:right="85"/>
                              <w:rPr>
                                <w:rFonts w:ascii="Sassoon Infant Std" w:hAnsi="Sassoon Infant Std"/>
                              </w:rPr>
                            </w:pPr>
                            <w:r w:rsidRPr="00012060">
                              <w:rPr>
                                <w:rFonts w:ascii="Sassoon Infant Std" w:hAnsi="Sassoon Infant Std"/>
                              </w:rPr>
                              <w:t xml:space="preserve">To respond with increasing confidence and accuracy, giving the correct sound to graphemes (letters or groups of letters) for </w:t>
                            </w:r>
                            <w:r w:rsidRPr="00012060">
                              <w:rPr>
                                <w:rFonts w:ascii="Sassoon Infant Std" w:hAnsi="Sassoon Infant Std"/>
                                <w:b/>
                              </w:rPr>
                              <w:t xml:space="preserve">some </w:t>
                            </w:r>
                            <w:r w:rsidRPr="00012060">
                              <w:rPr>
                                <w:rFonts w:ascii="Sassoon Infant Std" w:hAnsi="Sassoon Infant Std"/>
                              </w:rPr>
                              <w:t>of the 40+ phonemes, including, where applicable, alternative sounds for</w:t>
                            </w:r>
                            <w:r w:rsidRPr="00012060">
                              <w:rPr>
                                <w:rFonts w:ascii="Sassoon Infant Std" w:hAnsi="Sassoon Infant Std"/>
                                <w:spacing w:val="15"/>
                              </w:rPr>
                              <w:t xml:space="preserve"> </w:t>
                            </w:r>
                            <w:r w:rsidRPr="00012060">
                              <w:rPr>
                                <w:rFonts w:ascii="Sassoon Infant Std" w:hAnsi="Sassoon Infant Std"/>
                              </w:rPr>
                              <w:t>graphemes.</w:t>
                            </w:r>
                          </w:p>
                        </w:tc>
                        <w:tc>
                          <w:tcPr>
                            <w:tcW w:w="800" w:type="dxa"/>
                          </w:tcPr>
                          <w:p w14:paraId="3A9A0AC0" w14:textId="77777777" w:rsidR="00B07EDC" w:rsidRPr="00661F37" w:rsidRDefault="00B07EDC">
                            <w:pPr>
                              <w:pStyle w:val="TableParagraph"/>
                              <w:rPr>
                                <w:rFonts w:ascii="Sassoon Infant Std" w:hAnsi="Sassoon Infant Std"/>
                              </w:rPr>
                            </w:pPr>
                          </w:p>
                        </w:tc>
                      </w:tr>
                      <w:tr w:rsidR="00B07EDC" w:rsidRPr="00661F37" w14:paraId="722DC956" w14:textId="77777777" w:rsidTr="00012060">
                        <w:trPr>
                          <w:trHeight w:val="480"/>
                        </w:trPr>
                        <w:tc>
                          <w:tcPr>
                            <w:tcW w:w="6481" w:type="dxa"/>
                            <w:shd w:val="clear" w:color="auto" w:fill="66FF66"/>
                          </w:tcPr>
                          <w:p w14:paraId="59F386BB" w14:textId="77777777" w:rsidR="00B07EDC" w:rsidRPr="00012060" w:rsidRDefault="000E496A">
                            <w:pPr>
                              <w:pStyle w:val="TableParagraph"/>
                              <w:spacing w:before="32"/>
                              <w:ind w:left="80"/>
                              <w:rPr>
                                <w:rFonts w:ascii="Sassoon Infant Std" w:hAnsi="Sassoon Infant Std"/>
                              </w:rPr>
                            </w:pPr>
                            <w:r w:rsidRPr="00012060">
                              <w:rPr>
                                <w:rFonts w:ascii="Sassoon Infant Std" w:hAnsi="Sassoon Infant Std"/>
                              </w:rPr>
                              <w:t>To read and understand simple sentences.</w:t>
                            </w:r>
                          </w:p>
                        </w:tc>
                        <w:tc>
                          <w:tcPr>
                            <w:tcW w:w="800" w:type="dxa"/>
                          </w:tcPr>
                          <w:p w14:paraId="6E84A7FF" w14:textId="77777777" w:rsidR="00B07EDC" w:rsidRPr="00661F37" w:rsidRDefault="00B07EDC">
                            <w:pPr>
                              <w:pStyle w:val="TableParagraph"/>
                              <w:rPr>
                                <w:rFonts w:ascii="Sassoon Infant Std" w:hAnsi="Sassoon Infant Std"/>
                              </w:rPr>
                            </w:pPr>
                          </w:p>
                        </w:tc>
                      </w:tr>
                      <w:tr w:rsidR="00B07EDC" w:rsidRPr="00661F37" w14:paraId="6B400A5D" w14:textId="77777777" w:rsidTr="00012060">
                        <w:trPr>
                          <w:trHeight w:val="448"/>
                        </w:trPr>
                        <w:tc>
                          <w:tcPr>
                            <w:tcW w:w="6481" w:type="dxa"/>
                            <w:shd w:val="clear" w:color="auto" w:fill="CC66FF"/>
                          </w:tcPr>
                          <w:p w14:paraId="6191D111" w14:textId="77777777" w:rsidR="00B07EDC" w:rsidRPr="00661F37" w:rsidRDefault="000E496A">
                            <w:pPr>
                              <w:pStyle w:val="TableParagraph"/>
                              <w:spacing w:before="32"/>
                              <w:ind w:left="80"/>
                              <w:rPr>
                                <w:rFonts w:ascii="Sassoon Infant Std" w:hAnsi="Sassoon Infant Std"/>
                              </w:rPr>
                            </w:pPr>
                            <w:r w:rsidRPr="00661F37">
                              <w:rPr>
                                <w:rFonts w:ascii="Sassoon Infant Std" w:hAnsi="Sassoon Infant Std"/>
                                <w:color w:val="292526"/>
                              </w:rPr>
                              <w:t>To demonstrate a pleasure in reading and a motivation to read.</w:t>
                            </w:r>
                          </w:p>
                        </w:tc>
                        <w:tc>
                          <w:tcPr>
                            <w:tcW w:w="800" w:type="dxa"/>
                          </w:tcPr>
                          <w:p w14:paraId="320E5783" w14:textId="77777777" w:rsidR="00B07EDC" w:rsidRPr="00661F37" w:rsidRDefault="00B07EDC">
                            <w:pPr>
                              <w:pStyle w:val="TableParagraph"/>
                              <w:rPr>
                                <w:rFonts w:ascii="Sassoon Infant Std" w:hAnsi="Sassoon Infant Std"/>
                              </w:rPr>
                            </w:pPr>
                          </w:p>
                        </w:tc>
                      </w:tr>
                      <w:tr w:rsidR="00B07EDC" w:rsidRPr="00661F37" w14:paraId="11A20AFA" w14:textId="77777777" w:rsidTr="00012060">
                        <w:trPr>
                          <w:trHeight w:val="461"/>
                        </w:trPr>
                        <w:tc>
                          <w:tcPr>
                            <w:tcW w:w="6481" w:type="dxa"/>
                            <w:shd w:val="clear" w:color="auto" w:fill="CC66FF"/>
                          </w:tcPr>
                          <w:p w14:paraId="12DA8075" w14:textId="77777777" w:rsidR="00B07EDC" w:rsidRPr="00661F37" w:rsidRDefault="000E496A">
                            <w:pPr>
                              <w:pStyle w:val="TableParagraph"/>
                              <w:spacing w:before="32"/>
                              <w:ind w:left="80"/>
                              <w:rPr>
                                <w:rFonts w:ascii="Sassoon Infant Std" w:hAnsi="Sassoon Infant Std"/>
                              </w:rPr>
                            </w:pPr>
                            <w:r w:rsidRPr="00661F37">
                              <w:rPr>
                                <w:rFonts w:ascii="Sassoon Infant Std" w:hAnsi="Sassoon Infant Std"/>
                                <w:color w:val="292526"/>
                              </w:rPr>
                              <w:t>To listen whilst others read to them and show understanding.</w:t>
                            </w:r>
                          </w:p>
                        </w:tc>
                        <w:tc>
                          <w:tcPr>
                            <w:tcW w:w="800" w:type="dxa"/>
                          </w:tcPr>
                          <w:p w14:paraId="637EC6EB" w14:textId="77777777" w:rsidR="00B07EDC" w:rsidRPr="00661F37" w:rsidRDefault="00B07EDC">
                            <w:pPr>
                              <w:pStyle w:val="TableParagraph"/>
                              <w:rPr>
                                <w:rFonts w:ascii="Sassoon Infant Std" w:hAnsi="Sassoon Infant Std"/>
                              </w:rPr>
                            </w:pPr>
                          </w:p>
                        </w:tc>
                      </w:tr>
                      <w:tr w:rsidR="00B07EDC" w:rsidRPr="00661F37" w14:paraId="2508977E" w14:textId="77777777" w:rsidTr="00012060">
                        <w:trPr>
                          <w:trHeight w:val="437"/>
                        </w:trPr>
                        <w:tc>
                          <w:tcPr>
                            <w:tcW w:w="6481" w:type="dxa"/>
                            <w:shd w:val="clear" w:color="auto" w:fill="CC66FF"/>
                          </w:tcPr>
                          <w:p w14:paraId="108BD7FD" w14:textId="77777777" w:rsidR="00B07EDC" w:rsidRPr="00661F37" w:rsidRDefault="000E496A">
                            <w:pPr>
                              <w:pStyle w:val="TableParagraph"/>
                              <w:spacing w:before="32"/>
                              <w:ind w:left="80"/>
                              <w:rPr>
                                <w:rFonts w:ascii="Sassoon Infant Std" w:hAnsi="Sassoon Infant Std"/>
                              </w:rPr>
                            </w:pPr>
                            <w:r w:rsidRPr="00661F37">
                              <w:rPr>
                                <w:rFonts w:ascii="Sassoon Infant Std" w:hAnsi="Sassoon Infant Std"/>
                                <w:color w:val="292526"/>
                              </w:rPr>
                              <w:t>To simply retell familiar stories.</w:t>
                            </w:r>
                          </w:p>
                        </w:tc>
                        <w:tc>
                          <w:tcPr>
                            <w:tcW w:w="800" w:type="dxa"/>
                          </w:tcPr>
                          <w:p w14:paraId="5FE9BD1B" w14:textId="77777777" w:rsidR="00B07EDC" w:rsidRPr="00661F37" w:rsidRDefault="00B07EDC">
                            <w:pPr>
                              <w:pStyle w:val="TableParagraph"/>
                              <w:rPr>
                                <w:rFonts w:ascii="Sassoon Infant Std" w:hAnsi="Sassoon Infant Std"/>
                              </w:rPr>
                            </w:pPr>
                          </w:p>
                        </w:tc>
                      </w:tr>
                      <w:tr w:rsidR="00B07EDC" w:rsidRPr="00661F37" w14:paraId="1EC8ACC5" w14:textId="77777777" w:rsidTr="00012060">
                        <w:trPr>
                          <w:trHeight w:val="437"/>
                        </w:trPr>
                        <w:tc>
                          <w:tcPr>
                            <w:tcW w:w="6481" w:type="dxa"/>
                            <w:shd w:val="clear" w:color="auto" w:fill="CC66FF"/>
                          </w:tcPr>
                          <w:p w14:paraId="55A878B7" w14:textId="77777777" w:rsidR="00B07EDC" w:rsidRPr="00661F37" w:rsidRDefault="000E496A">
                            <w:pPr>
                              <w:pStyle w:val="TableParagraph"/>
                              <w:spacing w:before="32"/>
                              <w:ind w:left="80"/>
                              <w:rPr>
                                <w:rFonts w:ascii="Sassoon Infant Std" w:hAnsi="Sassoon Infant Std"/>
                              </w:rPr>
                            </w:pPr>
                            <w:r w:rsidRPr="00661F37">
                              <w:rPr>
                                <w:rFonts w:ascii="Sassoon Infant Std" w:hAnsi="Sassoon Infant Std"/>
                                <w:color w:val="292526"/>
                              </w:rPr>
                              <w:t>To recognise and join in with predictable phrases in a text.</w:t>
                            </w:r>
                          </w:p>
                        </w:tc>
                        <w:tc>
                          <w:tcPr>
                            <w:tcW w:w="800" w:type="dxa"/>
                          </w:tcPr>
                          <w:p w14:paraId="3B2BEA4F" w14:textId="77777777" w:rsidR="00B07EDC" w:rsidRPr="00661F37" w:rsidRDefault="00B07EDC">
                            <w:pPr>
                              <w:pStyle w:val="TableParagraph"/>
                              <w:rPr>
                                <w:rFonts w:ascii="Sassoon Infant Std" w:hAnsi="Sassoon Infant Std"/>
                              </w:rPr>
                            </w:pPr>
                          </w:p>
                        </w:tc>
                      </w:tr>
                      <w:tr w:rsidR="00B07EDC" w:rsidRPr="00661F37" w14:paraId="5D5E68AE" w14:textId="77777777" w:rsidTr="00012060">
                        <w:trPr>
                          <w:trHeight w:val="750"/>
                        </w:trPr>
                        <w:tc>
                          <w:tcPr>
                            <w:tcW w:w="6481" w:type="dxa"/>
                            <w:shd w:val="clear" w:color="auto" w:fill="CC66FF"/>
                          </w:tcPr>
                          <w:p w14:paraId="1398D3C4" w14:textId="77777777" w:rsidR="00B07EDC" w:rsidRPr="00661F37" w:rsidRDefault="000E496A">
                            <w:pPr>
                              <w:pStyle w:val="TableParagraph"/>
                              <w:spacing w:before="32" w:line="268" w:lineRule="auto"/>
                              <w:ind w:left="80" w:right="29"/>
                              <w:rPr>
                                <w:rFonts w:ascii="Sassoon Infant Std" w:hAnsi="Sassoon Infant Std"/>
                              </w:rPr>
                            </w:pPr>
                            <w:r w:rsidRPr="00661F37">
                              <w:rPr>
                                <w:rFonts w:ascii="Sassoon Infant Std" w:hAnsi="Sassoon Infant Std"/>
                                <w:color w:val="292526"/>
                                <w:w w:val="105"/>
                              </w:rPr>
                              <w:t>To check that a text makes sense to them as they read and begin to self-correct.</w:t>
                            </w:r>
                          </w:p>
                        </w:tc>
                        <w:tc>
                          <w:tcPr>
                            <w:tcW w:w="800" w:type="dxa"/>
                          </w:tcPr>
                          <w:p w14:paraId="6900C3A4" w14:textId="77777777" w:rsidR="00B07EDC" w:rsidRPr="00661F37" w:rsidRDefault="00B07EDC">
                            <w:pPr>
                              <w:pStyle w:val="TableParagraph"/>
                              <w:rPr>
                                <w:rFonts w:ascii="Sassoon Infant Std" w:hAnsi="Sassoon Infant Std"/>
                              </w:rPr>
                            </w:pPr>
                          </w:p>
                        </w:tc>
                      </w:tr>
                      <w:tr w:rsidR="00B07EDC" w:rsidRPr="00661F37" w14:paraId="72F0CBD3" w14:textId="77777777" w:rsidTr="00012060">
                        <w:trPr>
                          <w:trHeight w:val="437"/>
                        </w:trPr>
                        <w:tc>
                          <w:tcPr>
                            <w:tcW w:w="6481" w:type="dxa"/>
                            <w:shd w:val="clear" w:color="auto" w:fill="CC66FF"/>
                          </w:tcPr>
                          <w:p w14:paraId="09E2CFF4" w14:textId="77777777" w:rsidR="00B07EDC" w:rsidRPr="00661F37" w:rsidRDefault="000E496A">
                            <w:pPr>
                              <w:pStyle w:val="TableParagraph"/>
                              <w:spacing w:before="32"/>
                              <w:ind w:left="80"/>
                              <w:rPr>
                                <w:rFonts w:ascii="Sassoon Infant Std" w:hAnsi="Sassoon Infant Std"/>
                              </w:rPr>
                            </w:pPr>
                            <w:r w:rsidRPr="00661F37">
                              <w:rPr>
                                <w:rFonts w:ascii="Sassoon Infant Std" w:hAnsi="Sassoon Infant Std"/>
                                <w:color w:val="292526"/>
                                <w:w w:val="105"/>
                              </w:rPr>
                              <w:t>To join in discussions about a text.</w:t>
                            </w:r>
                          </w:p>
                        </w:tc>
                        <w:tc>
                          <w:tcPr>
                            <w:tcW w:w="800" w:type="dxa"/>
                          </w:tcPr>
                          <w:p w14:paraId="5D5076F7" w14:textId="77777777" w:rsidR="00B07EDC" w:rsidRPr="00661F37" w:rsidRDefault="00B07EDC">
                            <w:pPr>
                              <w:pStyle w:val="TableParagraph"/>
                              <w:rPr>
                                <w:rFonts w:ascii="Sassoon Infant Std" w:hAnsi="Sassoon Infant Std"/>
                              </w:rPr>
                            </w:pPr>
                          </w:p>
                        </w:tc>
                      </w:tr>
                    </w:tbl>
                    <w:p w14:paraId="1AC865A6" w14:textId="77777777" w:rsidR="00B07EDC" w:rsidRPr="00661F37" w:rsidRDefault="00B07EDC">
                      <w:pPr>
                        <w:pStyle w:val="BodyText"/>
                        <w:rPr>
                          <w:rFonts w:ascii="Sassoon Infant Std" w:hAnsi="Sassoon Infant Std"/>
                        </w:rPr>
                      </w:pPr>
                    </w:p>
                  </w:txbxContent>
                </v:textbox>
                <w10:wrap type="topAndBottom" anchorx="page"/>
              </v:shape>
            </w:pict>
          </mc:Fallback>
        </mc:AlternateContent>
      </w:r>
      <w:r w:rsidRPr="00EB20DD">
        <w:rPr>
          <w:rFonts w:ascii="SassoonCRInfant" w:hAnsi="SassoonCRInfant"/>
          <w:noProof/>
          <w:lang w:bidi="ar-SA"/>
        </w:rPr>
        <mc:AlternateContent>
          <mc:Choice Requires="wps">
            <w:drawing>
              <wp:anchor distT="0" distB="0" distL="0" distR="0" simplePos="0" relativeHeight="251656192" behindDoc="1" locked="0" layoutInCell="1" allowOverlap="1" wp14:anchorId="650254FB" wp14:editId="26A83B2D">
                <wp:simplePos x="0" y="0"/>
                <wp:positionH relativeFrom="page">
                  <wp:posOffset>5700395</wp:posOffset>
                </wp:positionH>
                <wp:positionV relativeFrom="paragraph">
                  <wp:posOffset>95885</wp:posOffset>
                </wp:positionV>
                <wp:extent cx="4643755" cy="4276090"/>
                <wp:effectExtent l="4445" t="635" r="0" b="0"/>
                <wp:wrapTopAndBottom/>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27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B07EDC" w14:paraId="012FDA13" w14:textId="77777777">
                              <w:trPr>
                                <w:trHeight w:val="471"/>
                              </w:trPr>
                              <w:tc>
                                <w:tcPr>
                                  <w:tcW w:w="6476" w:type="dxa"/>
                                </w:tcPr>
                                <w:p w14:paraId="6473D152" w14:textId="77777777" w:rsidR="00B07EDC" w:rsidRPr="004B1DA9" w:rsidRDefault="000E496A">
                                  <w:pPr>
                                    <w:pStyle w:val="TableParagraph"/>
                                    <w:spacing w:before="112"/>
                                    <w:ind w:left="80"/>
                                    <w:rPr>
                                      <w:rFonts w:ascii="Sassoon Infant Std" w:hAnsi="Sassoon Infant Std"/>
                                      <w:b/>
                                    </w:rPr>
                                  </w:pPr>
                                  <w:r w:rsidRPr="004B1DA9">
                                    <w:rPr>
                                      <w:rFonts w:ascii="Sassoon Infant Std" w:hAnsi="Sassoon Infant Std"/>
                                      <w:b/>
                                      <w:color w:val="292526"/>
                                    </w:rPr>
                                    <w:t>Pupil(s) are beginning to meet the following aims with support:</w:t>
                                  </w:r>
                                </w:p>
                              </w:tc>
                              <w:tc>
                                <w:tcPr>
                                  <w:tcW w:w="805" w:type="dxa"/>
                                  <w:tcBorders>
                                    <w:top w:val="nil"/>
                                    <w:right w:val="nil"/>
                                  </w:tcBorders>
                                </w:tcPr>
                                <w:p w14:paraId="4A3227DB" w14:textId="77777777" w:rsidR="00B07EDC" w:rsidRDefault="00B07EDC">
                                  <w:pPr>
                                    <w:pStyle w:val="TableParagraph"/>
                                    <w:rPr>
                                      <w:rFonts w:ascii="Times New Roman"/>
                                    </w:rPr>
                                  </w:pPr>
                                </w:p>
                              </w:tc>
                            </w:tr>
                            <w:tr w:rsidR="00B07EDC" w14:paraId="5B498107" w14:textId="77777777" w:rsidTr="00E31A7C">
                              <w:trPr>
                                <w:trHeight w:val="471"/>
                              </w:trPr>
                              <w:tc>
                                <w:tcPr>
                                  <w:tcW w:w="6476" w:type="dxa"/>
                                  <w:shd w:val="clear" w:color="auto" w:fill="66FF66"/>
                                </w:tcPr>
                                <w:p w14:paraId="23CDB264"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apply phonic knowledge to decode regular words.</w:t>
                                  </w:r>
                                </w:p>
                              </w:tc>
                              <w:tc>
                                <w:tcPr>
                                  <w:tcW w:w="805" w:type="dxa"/>
                                </w:tcPr>
                                <w:p w14:paraId="2541759B" w14:textId="77777777" w:rsidR="00B07EDC" w:rsidRDefault="00B07EDC">
                                  <w:pPr>
                                    <w:pStyle w:val="TableParagraph"/>
                                    <w:rPr>
                                      <w:rFonts w:ascii="Times New Roman"/>
                                    </w:rPr>
                                  </w:pPr>
                                </w:p>
                              </w:tc>
                            </w:tr>
                            <w:tr w:rsidR="00B07EDC" w14:paraId="1BE946F7" w14:textId="77777777" w:rsidTr="00E31A7C">
                              <w:trPr>
                                <w:trHeight w:val="754"/>
                              </w:trPr>
                              <w:tc>
                                <w:tcPr>
                                  <w:tcW w:w="6476" w:type="dxa"/>
                                  <w:shd w:val="clear" w:color="auto" w:fill="66FF66"/>
                                </w:tcPr>
                                <w:p w14:paraId="2DE7D734" w14:textId="77777777" w:rsidR="00B07EDC" w:rsidRPr="004B1DA9" w:rsidRDefault="000E496A">
                                  <w:pPr>
                                    <w:pStyle w:val="TableParagraph"/>
                                    <w:spacing w:before="32" w:line="268" w:lineRule="auto"/>
                                    <w:ind w:left="80" w:right="249"/>
                                    <w:rPr>
                                      <w:rFonts w:ascii="Sassoon Infant Std" w:hAnsi="Sassoon Infant Std"/>
                                    </w:rPr>
                                  </w:pPr>
                                  <w:r w:rsidRPr="004B1DA9">
                                    <w:rPr>
                                      <w:rFonts w:ascii="Sassoon Infant Std" w:hAnsi="Sassoon Infant Std"/>
                                      <w:color w:val="292526"/>
                                    </w:rPr>
                                    <w:t>To apply phonic knowledge to attempt to read some common irregular words.</w:t>
                                  </w:r>
                                </w:p>
                              </w:tc>
                              <w:tc>
                                <w:tcPr>
                                  <w:tcW w:w="805" w:type="dxa"/>
                                </w:tcPr>
                                <w:p w14:paraId="3237A608" w14:textId="77777777" w:rsidR="00B07EDC" w:rsidRDefault="00B07EDC">
                                  <w:pPr>
                                    <w:pStyle w:val="TableParagraph"/>
                                    <w:rPr>
                                      <w:rFonts w:ascii="Times New Roman"/>
                                    </w:rPr>
                                  </w:pPr>
                                </w:p>
                              </w:tc>
                            </w:tr>
                            <w:tr w:rsidR="00B07EDC" w14:paraId="095B83CE" w14:textId="77777777" w:rsidTr="00E31A7C">
                              <w:trPr>
                                <w:trHeight w:val="1340"/>
                              </w:trPr>
                              <w:tc>
                                <w:tcPr>
                                  <w:tcW w:w="6476" w:type="dxa"/>
                                  <w:shd w:val="clear" w:color="auto" w:fill="66FF66"/>
                                </w:tcPr>
                                <w:p w14:paraId="5F544533" w14:textId="0DF399D3" w:rsidR="00B07EDC" w:rsidRPr="004B1DA9" w:rsidRDefault="000E496A">
                                  <w:pPr>
                                    <w:pStyle w:val="TableParagraph"/>
                                    <w:spacing w:before="32" w:line="268" w:lineRule="auto"/>
                                    <w:ind w:left="80" w:right="80"/>
                                    <w:rPr>
                                      <w:rFonts w:ascii="Sassoon Infant Std" w:hAnsi="Sassoon Infant Std"/>
                                    </w:rPr>
                                  </w:pPr>
                                  <w:r w:rsidRPr="004B1DA9">
                                    <w:rPr>
                                      <w:rFonts w:ascii="Sassoon Infant Std" w:hAnsi="Sassoon Infant Std"/>
                                      <w:color w:val="292526"/>
                                    </w:rPr>
                                    <w:t xml:space="preserve">To respond with increasing confidence and accuracy, giving the correct sound to graphemes (letters or groups of letters) for </w:t>
                                  </w:r>
                                  <w:r w:rsidRPr="004B1DA9">
                                    <w:rPr>
                                      <w:rFonts w:ascii="Sassoon Infant Std" w:hAnsi="Sassoon Infant Std"/>
                                      <w:b/>
                                      <w:color w:val="292526"/>
                                    </w:rPr>
                                    <w:t xml:space="preserve">some </w:t>
                                  </w:r>
                                  <w:r w:rsidRPr="004B1DA9">
                                    <w:rPr>
                                      <w:rFonts w:ascii="Sassoon Infant Std" w:hAnsi="Sassoon Infant Std"/>
                                      <w:color w:val="292526"/>
                                    </w:rPr>
                                    <w:t>of the 40+ phonemes, including, where applicable, alternative sounds for</w:t>
                                  </w:r>
                                  <w:r w:rsidRPr="004B1DA9">
                                    <w:rPr>
                                      <w:rFonts w:ascii="Sassoon Infant Std" w:hAnsi="Sassoon Infant Std"/>
                                      <w:color w:val="292526"/>
                                      <w:spacing w:val="15"/>
                                    </w:rPr>
                                    <w:t xml:space="preserve"> </w:t>
                                  </w:r>
                                  <w:r w:rsidRPr="004B1DA9">
                                    <w:rPr>
                                      <w:rFonts w:ascii="Sassoon Infant Std" w:hAnsi="Sassoon Infant Std"/>
                                      <w:color w:val="292526"/>
                                    </w:rPr>
                                    <w:t>graphemes.</w:t>
                                  </w:r>
                                </w:p>
                              </w:tc>
                              <w:tc>
                                <w:tcPr>
                                  <w:tcW w:w="805" w:type="dxa"/>
                                </w:tcPr>
                                <w:p w14:paraId="3EEF9CB4" w14:textId="77777777" w:rsidR="00B07EDC" w:rsidRDefault="00B07EDC">
                                  <w:pPr>
                                    <w:pStyle w:val="TableParagraph"/>
                                    <w:rPr>
                                      <w:rFonts w:ascii="Times New Roman"/>
                                    </w:rPr>
                                  </w:pPr>
                                </w:p>
                              </w:tc>
                            </w:tr>
                            <w:tr w:rsidR="00B07EDC" w14:paraId="6B2CEC1E" w14:textId="77777777" w:rsidTr="00E31A7C">
                              <w:trPr>
                                <w:trHeight w:val="480"/>
                              </w:trPr>
                              <w:tc>
                                <w:tcPr>
                                  <w:tcW w:w="6476" w:type="dxa"/>
                                  <w:shd w:val="clear" w:color="auto" w:fill="66FF66"/>
                                </w:tcPr>
                                <w:p w14:paraId="16DC2438"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read and understand simple sentences.</w:t>
                                  </w:r>
                                </w:p>
                              </w:tc>
                              <w:tc>
                                <w:tcPr>
                                  <w:tcW w:w="805" w:type="dxa"/>
                                </w:tcPr>
                                <w:p w14:paraId="16663C88" w14:textId="77777777" w:rsidR="00B07EDC" w:rsidRDefault="00B07EDC">
                                  <w:pPr>
                                    <w:pStyle w:val="TableParagraph"/>
                                    <w:rPr>
                                      <w:rFonts w:ascii="Times New Roman"/>
                                    </w:rPr>
                                  </w:pPr>
                                </w:p>
                              </w:tc>
                            </w:tr>
                            <w:tr w:rsidR="00B07EDC" w14:paraId="5EBB2E6D" w14:textId="77777777" w:rsidTr="00E31A7C">
                              <w:trPr>
                                <w:trHeight w:val="448"/>
                              </w:trPr>
                              <w:tc>
                                <w:tcPr>
                                  <w:tcW w:w="6476" w:type="dxa"/>
                                  <w:shd w:val="clear" w:color="auto" w:fill="CC66FF"/>
                                </w:tcPr>
                                <w:p w14:paraId="356B3C60"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demonstrate a pleasure in reading and a motivation to read.</w:t>
                                  </w:r>
                                </w:p>
                              </w:tc>
                              <w:tc>
                                <w:tcPr>
                                  <w:tcW w:w="805" w:type="dxa"/>
                                </w:tcPr>
                                <w:p w14:paraId="6DF803EB" w14:textId="77777777" w:rsidR="00B07EDC" w:rsidRDefault="00B07EDC">
                                  <w:pPr>
                                    <w:pStyle w:val="TableParagraph"/>
                                    <w:rPr>
                                      <w:rFonts w:ascii="Times New Roman"/>
                                    </w:rPr>
                                  </w:pPr>
                                </w:p>
                              </w:tc>
                            </w:tr>
                            <w:tr w:rsidR="00B07EDC" w14:paraId="020C0945" w14:textId="77777777" w:rsidTr="00E31A7C">
                              <w:trPr>
                                <w:trHeight w:val="461"/>
                              </w:trPr>
                              <w:tc>
                                <w:tcPr>
                                  <w:tcW w:w="6476" w:type="dxa"/>
                                  <w:shd w:val="clear" w:color="auto" w:fill="CC66FF"/>
                                </w:tcPr>
                                <w:p w14:paraId="4DF106B4"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listen whilst others read to them and show understanding.</w:t>
                                  </w:r>
                                </w:p>
                              </w:tc>
                              <w:tc>
                                <w:tcPr>
                                  <w:tcW w:w="805" w:type="dxa"/>
                                </w:tcPr>
                                <w:p w14:paraId="329B11F1" w14:textId="77777777" w:rsidR="00B07EDC" w:rsidRDefault="00B07EDC">
                                  <w:pPr>
                                    <w:pStyle w:val="TableParagraph"/>
                                    <w:rPr>
                                      <w:rFonts w:ascii="Times New Roman"/>
                                    </w:rPr>
                                  </w:pPr>
                                </w:p>
                              </w:tc>
                            </w:tr>
                            <w:tr w:rsidR="00B07EDC" w14:paraId="615ABF27" w14:textId="77777777" w:rsidTr="00E31A7C">
                              <w:trPr>
                                <w:trHeight w:val="437"/>
                              </w:trPr>
                              <w:tc>
                                <w:tcPr>
                                  <w:tcW w:w="6476" w:type="dxa"/>
                                  <w:shd w:val="clear" w:color="auto" w:fill="CC66FF"/>
                                </w:tcPr>
                                <w:p w14:paraId="22CC50D1"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simply retell familiar stories.</w:t>
                                  </w:r>
                                </w:p>
                              </w:tc>
                              <w:tc>
                                <w:tcPr>
                                  <w:tcW w:w="805" w:type="dxa"/>
                                </w:tcPr>
                                <w:p w14:paraId="134536FA" w14:textId="77777777" w:rsidR="00B07EDC" w:rsidRDefault="00B07EDC">
                                  <w:pPr>
                                    <w:pStyle w:val="TableParagraph"/>
                                    <w:rPr>
                                      <w:rFonts w:ascii="Times New Roman"/>
                                    </w:rPr>
                                  </w:pPr>
                                </w:p>
                              </w:tc>
                            </w:tr>
                            <w:tr w:rsidR="00B07EDC" w14:paraId="3DB44C6C" w14:textId="77777777" w:rsidTr="00E31A7C">
                              <w:trPr>
                                <w:trHeight w:val="437"/>
                              </w:trPr>
                              <w:tc>
                                <w:tcPr>
                                  <w:tcW w:w="6476" w:type="dxa"/>
                                  <w:shd w:val="clear" w:color="auto" w:fill="CC66FF"/>
                                </w:tcPr>
                                <w:p w14:paraId="71642D0E"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recognise and join in with predictable phrases in a text.</w:t>
                                  </w:r>
                                </w:p>
                              </w:tc>
                              <w:tc>
                                <w:tcPr>
                                  <w:tcW w:w="805" w:type="dxa"/>
                                </w:tcPr>
                                <w:p w14:paraId="2B2175E3" w14:textId="77777777" w:rsidR="00B07EDC" w:rsidRDefault="00B07EDC">
                                  <w:pPr>
                                    <w:pStyle w:val="TableParagraph"/>
                                    <w:rPr>
                                      <w:rFonts w:ascii="Times New Roman"/>
                                    </w:rPr>
                                  </w:pPr>
                                </w:p>
                              </w:tc>
                            </w:tr>
                            <w:tr w:rsidR="00B07EDC" w14:paraId="6B531506" w14:textId="77777777" w:rsidTr="00E31A7C">
                              <w:trPr>
                                <w:trHeight w:val="750"/>
                              </w:trPr>
                              <w:tc>
                                <w:tcPr>
                                  <w:tcW w:w="6476" w:type="dxa"/>
                                  <w:shd w:val="clear" w:color="auto" w:fill="CC66FF"/>
                                </w:tcPr>
                                <w:p w14:paraId="48E4A599" w14:textId="77777777" w:rsidR="00B07EDC" w:rsidRPr="004B1DA9" w:rsidRDefault="000E496A">
                                  <w:pPr>
                                    <w:pStyle w:val="TableParagraph"/>
                                    <w:spacing w:before="32" w:line="268" w:lineRule="auto"/>
                                    <w:ind w:left="80" w:right="26"/>
                                    <w:rPr>
                                      <w:rFonts w:ascii="Sassoon Infant Std" w:hAnsi="Sassoon Infant Std"/>
                                    </w:rPr>
                                  </w:pPr>
                                  <w:r w:rsidRPr="004B1DA9">
                                    <w:rPr>
                                      <w:rFonts w:ascii="Sassoon Infant Std" w:hAnsi="Sassoon Infant Std"/>
                                      <w:color w:val="292526"/>
                                      <w:w w:val="105"/>
                                    </w:rPr>
                                    <w:t>To check that a text makes sense to them as they read and begin to self-correct.</w:t>
                                  </w:r>
                                </w:p>
                              </w:tc>
                              <w:tc>
                                <w:tcPr>
                                  <w:tcW w:w="805" w:type="dxa"/>
                                </w:tcPr>
                                <w:p w14:paraId="06B1BAAC" w14:textId="77777777" w:rsidR="00B07EDC" w:rsidRDefault="00B07EDC">
                                  <w:pPr>
                                    <w:pStyle w:val="TableParagraph"/>
                                    <w:rPr>
                                      <w:rFonts w:ascii="Times New Roman"/>
                                    </w:rPr>
                                  </w:pPr>
                                </w:p>
                              </w:tc>
                            </w:tr>
                            <w:tr w:rsidR="00B07EDC" w14:paraId="42FB6FE3" w14:textId="77777777" w:rsidTr="00E31A7C">
                              <w:trPr>
                                <w:trHeight w:val="437"/>
                              </w:trPr>
                              <w:tc>
                                <w:tcPr>
                                  <w:tcW w:w="6476" w:type="dxa"/>
                                  <w:shd w:val="clear" w:color="auto" w:fill="CC66FF"/>
                                </w:tcPr>
                                <w:p w14:paraId="6D5A7E63"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w w:val="105"/>
                                    </w:rPr>
                                    <w:t>To join in discussions about a text.</w:t>
                                  </w:r>
                                </w:p>
                              </w:tc>
                              <w:tc>
                                <w:tcPr>
                                  <w:tcW w:w="805" w:type="dxa"/>
                                </w:tcPr>
                                <w:p w14:paraId="43AF9BDE" w14:textId="77777777" w:rsidR="00B07EDC" w:rsidRDefault="00B07EDC">
                                  <w:pPr>
                                    <w:pStyle w:val="TableParagraph"/>
                                    <w:rPr>
                                      <w:rFonts w:ascii="Times New Roman"/>
                                    </w:rPr>
                                  </w:pPr>
                                </w:p>
                              </w:tc>
                            </w:tr>
                          </w:tbl>
                          <w:p w14:paraId="430021F2" w14:textId="77777777" w:rsidR="00B07EDC" w:rsidRDefault="00B07E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254FB" id="Text Box 6" o:spid="_x0000_s1027" type="#_x0000_t202" style="position:absolute;margin-left:448.85pt;margin-top:7.55pt;width:365.65pt;height:336.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B07EDC" w14:paraId="012FDA13" w14:textId="77777777">
                        <w:trPr>
                          <w:trHeight w:val="471"/>
                        </w:trPr>
                        <w:tc>
                          <w:tcPr>
                            <w:tcW w:w="6476" w:type="dxa"/>
                          </w:tcPr>
                          <w:p w14:paraId="6473D152" w14:textId="77777777" w:rsidR="00B07EDC" w:rsidRPr="004B1DA9" w:rsidRDefault="000E496A">
                            <w:pPr>
                              <w:pStyle w:val="TableParagraph"/>
                              <w:spacing w:before="112"/>
                              <w:ind w:left="80"/>
                              <w:rPr>
                                <w:rFonts w:ascii="Sassoon Infant Std" w:hAnsi="Sassoon Infant Std"/>
                                <w:b/>
                              </w:rPr>
                            </w:pPr>
                            <w:r w:rsidRPr="004B1DA9">
                              <w:rPr>
                                <w:rFonts w:ascii="Sassoon Infant Std" w:hAnsi="Sassoon Infant Std"/>
                                <w:b/>
                                <w:color w:val="292526"/>
                              </w:rPr>
                              <w:t>Pupil(s) are beginning to meet the following aims with support:</w:t>
                            </w:r>
                          </w:p>
                        </w:tc>
                        <w:tc>
                          <w:tcPr>
                            <w:tcW w:w="805" w:type="dxa"/>
                            <w:tcBorders>
                              <w:top w:val="nil"/>
                              <w:right w:val="nil"/>
                            </w:tcBorders>
                          </w:tcPr>
                          <w:p w14:paraId="4A3227DB" w14:textId="77777777" w:rsidR="00B07EDC" w:rsidRDefault="00B07EDC">
                            <w:pPr>
                              <w:pStyle w:val="TableParagraph"/>
                              <w:rPr>
                                <w:rFonts w:ascii="Times New Roman"/>
                              </w:rPr>
                            </w:pPr>
                          </w:p>
                        </w:tc>
                      </w:tr>
                      <w:tr w:rsidR="00B07EDC" w14:paraId="5B498107" w14:textId="77777777" w:rsidTr="00E31A7C">
                        <w:trPr>
                          <w:trHeight w:val="471"/>
                        </w:trPr>
                        <w:tc>
                          <w:tcPr>
                            <w:tcW w:w="6476" w:type="dxa"/>
                            <w:shd w:val="clear" w:color="auto" w:fill="66FF66"/>
                          </w:tcPr>
                          <w:p w14:paraId="23CDB264"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apply phonic knowledge to decode regular words.</w:t>
                            </w:r>
                          </w:p>
                        </w:tc>
                        <w:tc>
                          <w:tcPr>
                            <w:tcW w:w="805" w:type="dxa"/>
                          </w:tcPr>
                          <w:p w14:paraId="2541759B" w14:textId="77777777" w:rsidR="00B07EDC" w:rsidRDefault="00B07EDC">
                            <w:pPr>
                              <w:pStyle w:val="TableParagraph"/>
                              <w:rPr>
                                <w:rFonts w:ascii="Times New Roman"/>
                              </w:rPr>
                            </w:pPr>
                          </w:p>
                        </w:tc>
                      </w:tr>
                      <w:tr w:rsidR="00B07EDC" w14:paraId="1BE946F7" w14:textId="77777777" w:rsidTr="00E31A7C">
                        <w:trPr>
                          <w:trHeight w:val="754"/>
                        </w:trPr>
                        <w:tc>
                          <w:tcPr>
                            <w:tcW w:w="6476" w:type="dxa"/>
                            <w:shd w:val="clear" w:color="auto" w:fill="66FF66"/>
                          </w:tcPr>
                          <w:p w14:paraId="2DE7D734" w14:textId="77777777" w:rsidR="00B07EDC" w:rsidRPr="004B1DA9" w:rsidRDefault="000E496A">
                            <w:pPr>
                              <w:pStyle w:val="TableParagraph"/>
                              <w:spacing w:before="32" w:line="268" w:lineRule="auto"/>
                              <w:ind w:left="80" w:right="249"/>
                              <w:rPr>
                                <w:rFonts w:ascii="Sassoon Infant Std" w:hAnsi="Sassoon Infant Std"/>
                              </w:rPr>
                            </w:pPr>
                            <w:r w:rsidRPr="004B1DA9">
                              <w:rPr>
                                <w:rFonts w:ascii="Sassoon Infant Std" w:hAnsi="Sassoon Infant Std"/>
                                <w:color w:val="292526"/>
                              </w:rPr>
                              <w:t>To apply phonic knowledge to attempt to read some common irregular words.</w:t>
                            </w:r>
                          </w:p>
                        </w:tc>
                        <w:tc>
                          <w:tcPr>
                            <w:tcW w:w="805" w:type="dxa"/>
                          </w:tcPr>
                          <w:p w14:paraId="3237A608" w14:textId="77777777" w:rsidR="00B07EDC" w:rsidRDefault="00B07EDC">
                            <w:pPr>
                              <w:pStyle w:val="TableParagraph"/>
                              <w:rPr>
                                <w:rFonts w:ascii="Times New Roman"/>
                              </w:rPr>
                            </w:pPr>
                          </w:p>
                        </w:tc>
                      </w:tr>
                      <w:tr w:rsidR="00B07EDC" w14:paraId="095B83CE" w14:textId="77777777" w:rsidTr="00E31A7C">
                        <w:trPr>
                          <w:trHeight w:val="1340"/>
                        </w:trPr>
                        <w:tc>
                          <w:tcPr>
                            <w:tcW w:w="6476" w:type="dxa"/>
                            <w:shd w:val="clear" w:color="auto" w:fill="66FF66"/>
                          </w:tcPr>
                          <w:p w14:paraId="5F544533" w14:textId="0DF399D3" w:rsidR="00B07EDC" w:rsidRPr="004B1DA9" w:rsidRDefault="000E496A">
                            <w:pPr>
                              <w:pStyle w:val="TableParagraph"/>
                              <w:spacing w:before="32" w:line="268" w:lineRule="auto"/>
                              <w:ind w:left="80" w:right="80"/>
                              <w:rPr>
                                <w:rFonts w:ascii="Sassoon Infant Std" w:hAnsi="Sassoon Infant Std"/>
                              </w:rPr>
                            </w:pPr>
                            <w:r w:rsidRPr="004B1DA9">
                              <w:rPr>
                                <w:rFonts w:ascii="Sassoon Infant Std" w:hAnsi="Sassoon Infant Std"/>
                                <w:color w:val="292526"/>
                              </w:rPr>
                              <w:t xml:space="preserve">To respond with increasing confidence and accuracy, giving the correct sound to graphemes (letters or groups of letters) for </w:t>
                            </w:r>
                            <w:r w:rsidRPr="004B1DA9">
                              <w:rPr>
                                <w:rFonts w:ascii="Sassoon Infant Std" w:hAnsi="Sassoon Infant Std"/>
                                <w:b/>
                                <w:color w:val="292526"/>
                              </w:rPr>
                              <w:t xml:space="preserve">some </w:t>
                            </w:r>
                            <w:r w:rsidRPr="004B1DA9">
                              <w:rPr>
                                <w:rFonts w:ascii="Sassoon Infant Std" w:hAnsi="Sassoon Infant Std"/>
                                <w:color w:val="292526"/>
                              </w:rPr>
                              <w:t>of the 40+ phonemes, including, where applicable, alternative sounds for</w:t>
                            </w:r>
                            <w:r w:rsidRPr="004B1DA9">
                              <w:rPr>
                                <w:rFonts w:ascii="Sassoon Infant Std" w:hAnsi="Sassoon Infant Std"/>
                                <w:color w:val="292526"/>
                                <w:spacing w:val="15"/>
                              </w:rPr>
                              <w:t xml:space="preserve"> </w:t>
                            </w:r>
                            <w:r w:rsidRPr="004B1DA9">
                              <w:rPr>
                                <w:rFonts w:ascii="Sassoon Infant Std" w:hAnsi="Sassoon Infant Std"/>
                                <w:color w:val="292526"/>
                              </w:rPr>
                              <w:t>graphemes.</w:t>
                            </w:r>
                          </w:p>
                        </w:tc>
                        <w:tc>
                          <w:tcPr>
                            <w:tcW w:w="805" w:type="dxa"/>
                          </w:tcPr>
                          <w:p w14:paraId="3EEF9CB4" w14:textId="77777777" w:rsidR="00B07EDC" w:rsidRDefault="00B07EDC">
                            <w:pPr>
                              <w:pStyle w:val="TableParagraph"/>
                              <w:rPr>
                                <w:rFonts w:ascii="Times New Roman"/>
                              </w:rPr>
                            </w:pPr>
                          </w:p>
                        </w:tc>
                      </w:tr>
                      <w:tr w:rsidR="00B07EDC" w14:paraId="6B2CEC1E" w14:textId="77777777" w:rsidTr="00E31A7C">
                        <w:trPr>
                          <w:trHeight w:val="480"/>
                        </w:trPr>
                        <w:tc>
                          <w:tcPr>
                            <w:tcW w:w="6476" w:type="dxa"/>
                            <w:shd w:val="clear" w:color="auto" w:fill="66FF66"/>
                          </w:tcPr>
                          <w:p w14:paraId="16DC2438"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read and understand simple sentences.</w:t>
                            </w:r>
                          </w:p>
                        </w:tc>
                        <w:tc>
                          <w:tcPr>
                            <w:tcW w:w="805" w:type="dxa"/>
                          </w:tcPr>
                          <w:p w14:paraId="16663C88" w14:textId="77777777" w:rsidR="00B07EDC" w:rsidRDefault="00B07EDC">
                            <w:pPr>
                              <w:pStyle w:val="TableParagraph"/>
                              <w:rPr>
                                <w:rFonts w:ascii="Times New Roman"/>
                              </w:rPr>
                            </w:pPr>
                          </w:p>
                        </w:tc>
                      </w:tr>
                      <w:tr w:rsidR="00B07EDC" w14:paraId="5EBB2E6D" w14:textId="77777777" w:rsidTr="00E31A7C">
                        <w:trPr>
                          <w:trHeight w:val="448"/>
                        </w:trPr>
                        <w:tc>
                          <w:tcPr>
                            <w:tcW w:w="6476" w:type="dxa"/>
                            <w:shd w:val="clear" w:color="auto" w:fill="CC66FF"/>
                          </w:tcPr>
                          <w:p w14:paraId="356B3C60"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demonstrate a pleasure in reading and a motivation to read.</w:t>
                            </w:r>
                          </w:p>
                        </w:tc>
                        <w:tc>
                          <w:tcPr>
                            <w:tcW w:w="805" w:type="dxa"/>
                          </w:tcPr>
                          <w:p w14:paraId="6DF803EB" w14:textId="77777777" w:rsidR="00B07EDC" w:rsidRDefault="00B07EDC">
                            <w:pPr>
                              <w:pStyle w:val="TableParagraph"/>
                              <w:rPr>
                                <w:rFonts w:ascii="Times New Roman"/>
                              </w:rPr>
                            </w:pPr>
                          </w:p>
                        </w:tc>
                      </w:tr>
                      <w:tr w:rsidR="00B07EDC" w14:paraId="020C0945" w14:textId="77777777" w:rsidTr="00E31A7C">
                        <w:trPr>
                          <w:trHeight w:val="461"/>
                        </w:trPr>
                        <w:tc>
                          <w:tcPr>
                            <w:tcW w:w="6476" w:type="dxa"/>
                            <w:shd w:val="clear" w:color="auto" w:fill="CC66FF"/>
                          </w:tcPr>
                          <w:p w14:paraId="4DF106B4"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listen whilst others read to them and show understanding.</w:t>
                            </w:r>
                          </w:p>
                        </w:tc>
                        <w:tc>
                          <w:tcPr>
                            <w:tcW w:w="805" w:type="dxa"/>
                          </w:tcPr>
                          <w:p w14:paraId="329B11F1" w14:textId="77777777" w:rsidR="00B07EDC" w:rsidRDefault="00B07EDC">
                            <w:pPr>
                              <w:pStyle w:val="TableParagraph"/>
                              <w:rPr>
                                <w:rFonts w:ascii="Times New Roman"/>
                              </w:rPr>
                            </w:pPr>
                          </w:p>
                        </w:tc>
                      </w:tr>
                      <w:tr w:rsidR="00B07EDC" w14:paraId="615ABF27" w14:textId="77777777" w:rsidTr="00E31A7C">
                        <w:trPr>
                          <w:trHeight w:val="437"/>
                        </w:trPr>
                        <w:tc>
                          <w:tcPr>
                            <w:tcW w:w="6476" w:type="dxa"/>
                            <w:shd w:val="clear" w:color="auto" w:fill="CC66FF"/>
                          </w:tcPr>
                          <w:p w14:paraId="22CC50D1"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simply retell familiar stories.</w:t>
                            </w:r>
                          </w:p>
                        </w:tc>
                        <w:tc>
                          <w:tcPr>
                            <w:tcW w:w="805" w:type="dxa"/>
                          </w:tcPr>
                          <w:p w14:paraId="134536FA" w14:textId="77777777" w:rsidR="00B07EDC" w:rsidRDefault="00B07EDC">
                            <w:pPr>
                              <w:pStyle w:val="TableParagraph"/>
                              <w:rPr>
                                <w:rFonts w:ascii="Times New Roman"/>
                              </w:rPr>
                            </w:pPr>
                          </w:p>
                        </w:tc>
                      </w:tr>
                      <w:tr w:rsidR="00B07EDC" w14:paraId="3DB44C6C" w14:textId="77777777" w:rsidTr="00E31A7C">
                        <w:trPr>
                          <w:trHeight w:val="437"/>
                        </w:trPr>
                        <w:tc>
                          <w:tcPr>
                            <w:tcW w:w="6476" w:type="dxa"/>
                            <w:shd w:val="clear" w:color="auto" w:fill="CC66FF"/>
                          </w:tcPr>
                          <w:p w14:paraId="71642D0E"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rPr>
                              <w:t>To recognise and join in with predictable phrases in a text.</w:t>
                            </w:r>
                          </w:p>
                        </w:tc>
                        <w:tc>
                          <w:tcPr>
                            <w:tcW w:w="805" w:type="dxa"/>
                          </w:tcPr>
                          <w:p w14:paraId="2B2175E3" w14:textId="77777777" w:rsidR="00B07EDC" w:rsidRDefault="00B07EDC">
                            <w:pPr>
                              <w:pStyle w:val="TableParagraph"/>
                              <w:rPr>
                                <w:rFonts w:ascii="Times New Roman"/>
                              </w:rPr>
                            </w:pPr>
                          </w:p>
                        </w:tc>
                      </w:tr>
                      <w:tr w:rsidR="00B07EDC" w14:paraId="6B531506" w14:textId="77777777" w:rsidTr="00E31A7C">
                        <w:trPr>
                          <w:trHeight w:val="750"/>
                        </w:trPr>
                        <w:tc>
                          <w:tcPr>
                            <w:tcW w:w="6476" w:type="dxa"/>
                            <w:shd w:val="clear" w:color="auto" w:fill="CC66FF"/>
                          </w:tcPr>
                          <w:p w14:paraId="48E4A599" w14:textId="77777777" w:rsidR="00B07EDC" w:rsidRPr="004B1DA9" w:rsidRDefault="000E496A">
                            <w:pPr>
                              <w:pStyle w:val="TableParagraph"/>
                              <w:spacing w:before="32" w:line="268" w:lineRule="auto"/>
                              <w:ind w:left="80" w:right="26"/>
                              <w:rPr>
                                <w:rFonts w:ascii="Sassoon Infant Std" w:hAnsi="Sassoon Infant Std"/>
                              </w:rPr>
                            </w:pPr>
                            <w:r w:rsidRPr="004B1DA9">
                              <w:rPr>
                                <w:rFonts w:ascii="Sassoon Infant Std" w:hAnsi="Sassoon Infant Std"/>
                                <w:color w:val="292526"/>
                                <w:w w:val="105"/>
                              </w:rPr>
                              <w:t>To check that a text makes sense to them as they read and begin to self-correct.</w:t>
                            </w:r>
                          </w:p>
                        </w:tc>
                        <w:tc>
                          <w:tcPr>
                            <w:tcW w:w="805" w:type="dxa"/>
                          </w:tcPr>
                          <w:p w14:paraId="06B1BAAC" w14:textId="77777777" w:rsidR="00B07EDC" w:rsidRDefault="00B07EDC">
                            <w:pPr>
                              <w:pStyle w:val="TableParagraph"/>
                              <w:rPr>
                                <w:rFonts w:ascii="Times New Roman"/>
                              </w:rPr>
                            </w:pPr>
                          </w:p>
                        </w:tc>
                      </w:tr>
                      <w:tr w:rsidR="00B07EDC" w14:paraId="42FB6FE3" w14:textId="77777777" w:rsidTr="00E31A7C">
                        <w:trPr>
                          <w:trHeight w:val="437"/>
                        </w:trPr>
                        <w:tc>
                          <w:tcPr>
                            <w:tcW w:w="6476" w:type="dxa"/>
                            <w:shd w:val="clear" w:color="auto" w:fill="CC66FF"/>
                          </w:tcPr>
                          <w:p w14:paraId="6D5A7E63" w14:textId="77777777" w:rsidR="00B07EDC" w:rsidRPr="004B1DA9" w:rsidRDefault="000E496A">
                            <w:pPr>
                              <w:pStyle w:val="TableParagraph"/>
                              <w:spacing w:before="32"/>
                              <w:ind w:left="80"/>
                              <w:rPr>
                                <w:rFonts w:ascii="Sassoon Infant Std" w:hAnsi="Sassoon Infant Std"/>
                              </w:rPr>
                            </w:pPr>
                            <w:r w:rsidRPr="004B1DA9">
                              <w:rPr>
                                <w:rFonts w:ascii="Sassoon Infant Std" w:hAnsi="Sassoon Infant Std"/>
                                <w:color w:val="292526"/>
                                <w:w w:val="105"/>
                              </w:rPr>
                              <w:t>To join in discussions about a text.</w:t>
                            </w:r>
                          </w:p>
                        </w:tc>
                        <w:tc>
                          <w:tcPr>
                            <w:tcW w:w="805" w:type="dxa"/>
                          </w:tcPr>
                          <w:p w14:paraId="43AF9BDE" w14:textId="77777777" w:rsidR="00B07EDC" w:rsidRDefault="00B07EDC">
                            <w:pPr>
                              <w:pStyle w:val="TableParagraph"/>
                              <w:rPr>
                                <w:rFonts w:ascii="Times New Roman"/>
                              </w:rPr>
                            </w:pPr>
                          </w:p>
                        </w:tc>
                      </w:tr>
                    </w:tbl>
                    <w:p w14:paraId="430021F2" w14:textId="77777777" w:rsidR="00B07EDC" w:rsidRDefault="00B07EDC">
                      <w:pPr>
                        <w:pStyle w:val="BodyText"/>
                      </w:pPr>
                    </w:p>
                  </w:txbxContent>
                </v:textbox>
                <w10:wrap type="topAndBottom" anchorx="page"/>
              </v:shape>
            </w:pict>
          </mc:Fallback>
        </mc:AlternateContent>
      </w:r>
    </w:p>
    <w:p w14:paraId="476679B5" w14:textId="77777777" w:rsidR="00B07EDC" w:rsidRPr="00EB20DD" w:rsidRDefault="00B07EDC">
      <w:pPr>
        <w:rPr>
          <w:rFonts w:ascii="SassoonCRInfant" w:hAnsi="SassoonCRInfant"/>
          <w:sz w:val="9"/>
        </w:rPr>
        <w:sectPr w:rsidR="00B07EDC" w:rsidRPr="00EB20DD">
          <w:headerReference w:type="default" r:id="rId8"/>
          <w:pgSz w:w="16840" w:h="11910" w:orient="landscape"/>
          <w:pgMar w:top="1240" w:right="440" w:bottom="280" w:left="440" w:header="530" w:footer="0" w:gutter="0"/>
          <w:cols w:space="720"/>
        </w:sectPr>
      </w:pPr>
    </w:p>
    <w:p w14:paraId="4157EC32" w14:textId="12ABE447" w:rsidR="00B07EDC" w:rsidRPr="00EB20DD" w:rsidRDefault="001C254A">
      <w:pPr>
        <w:tabs>
          <w:tab w:val="left" w:pos="8627"/>
        </w:tabs>
        <w:spacing w:before="103"/>
        <w:ind w:left="216"/>
        <w:rPr>
          <w:rFonts w:ascii="SassoonCRInfant" w:hAnsi="SassoonCRInfant"/>
          <w:sz w:val="20"/>
          <w:szCs w:val="24"/>
        </w:rPr>
      </w:pPr>
      <w:r w:rsidRPr="00EB20DD">
        <w:rPr>
          <w:rFonts w:ascii="SassoonCRInfant" w:hAnsi="SassoonCRInfant"/>
          <w:b/>
          <w:bCs/>
          <w:noProof/>
          <w:sz w:val="24"/>
          <w:szCs w:val="24"/>
          <w:u w:val="single"/>
          <w:lang w:bidi="ar-SA"/>
        </w:rPr>
        <w:lastRenderedPageBreak/>
        <mc:AlternateContent>
          <mc:Choice Requires="wps">
            <w:drawing>
              <wp:anchor distT="0" distB="0" distL="0" distR="0" simplePos="0" relativeHeight="251657216" behindDoc="1" locked="0" layoutInCell="1" allowOverlap="1" wp14:anchorId="25831AB8" wp14:editId="3980AE8A">
                <wp:simplePos x="0" y="0"/>
                <wp:positionH relativeFrom="page">
                  <wp:posOffset>307340</wp:posOffset>
                </wp:positionH>
                <wp:positionV relativeFrom="paragraph">
                  <wp:posOffset>241300</wp:posOffset>
                </wp:positionV>
                <wp:extent cx="4940935" cy="6059170"/>
                <wp:effectExtent l="0" t="0" r="12065" b="17780"/>
                <wp:wrapTopAndBottom/>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935" cy="605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56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737"/>
                              <w:gridCol w:w="831"/>
                            </w:tblGrid>
                            <w:tr w:rsidR="00B07EDC" w14:paraId="39467ABC" w14:textId="77777777" w:rsidTr="00246128">
                              <w:trPr>
                                <w:trHeight w:val="328"/>
                              </w:trPr>
                              <w:tc>
                                <w:tcPr>
                                  <w:tcW w:w="6737" w:type="dxa"/>
                                </w:tcPr>
                                <w:p w14:paraId="16310D88" w14:textId="77777777" w:rsidR="00B07EDC" w:rsidRPr="00246128" w:rsidRDefault="000E496A">
                                  <w:pPr>
                                    <w:pStyle w:val="TableParagraph"/>
                                    <w:spacing w:before="59"/>
                                    <w:ind w:left="80"/>
                                    <w:rPr>
                                      <w:rFonts w:ascii="Sassoon Infant Std" w:hAnsi="Sassoon Infant Std"/>
                                      <w:b/>
                                      <w:szCs w:val="28"/>
                                    </w:rPr>
                                  </w:pPr>
                                  <w:r w:rsidRPr="00246128">
                                    <w:rPr>
                                      <w:rFonts w:ascii="Sassoon Infant Std" w:hAnsi="Sassoon Infant Std"/>
                                      <w:b/>
                                      <w:color w:val="292526"/>
                                      <w:sz w:val="18"/>
                                    </w:rPr>
                                    <w:t>Pupil(s) are beginning to independently apply their knowledge and skills:</w:t>
                                  </w:r>
                                </w:p>
                              </w:tc>
                              <w:tc>
                                <w:tcPr>
                                  <w:tcW w:w="831" w:type="dxa"/>
                                  <w:tcBorders>
                                    <w:top w:val="nil"/>
                                    <w:right w:val="nil"/>
                                  </w:tcBorders>
                                </w:tcPr>
                                <w:p w14:paraId="72E0E88E" w14:textId="77777777" w:rsidR="00B07EDC" w:rsidRDefault="00B07EDC">
                                  <w:pPr>
                                    <w:pStyle w:val="TableParagraph"/>
                                    <w:rPr>
                                      <w:rFonts w:ascii="Times New Roman"/>
                                      <w:sz w:val="18"/>
                                    </w:rPr>
                                  </w:pPr>
                                </w:p>
                              </w:tc>
                            </w:tr>
                            <w:tr w:rsidR="00B07EDC" w14:paraId="4E2AA559" w14:textId="77777777" w:rsidTr="00246128">
                              <w:trPr>
                                <w:trHeight w:val="386"/>
                              </w:trPr>
                              <w:tc>
                                <w:tcPr>
                                  <w:tcW w:w="6737" w:type="dxa"/>
                                  <w:shd w:val="clear" w:color="auto" w:fill="66FF66"/>
                                </w:tcPr>
                                <w:p w14:paraId="5FDF4E8B"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blend sounds in unfamiliar words using the GPCs that they have been taught.</w:t>
                                  </w:r>
                                </w:p>
                              </w:tc>
                              <w:tc>
                                <w:tcPr>
                                  <w:tcW w:w="831" w:type="dxa"/>
                                </w:tcPr>
                                <w:p w14:paraId="14D518F1" w14:textId="77777777" w:rsidR="00B07EDC" w:rsidRDefault="00B07EDC">
                                  <w:pPr>
                                    <w:pStyle w:val="TableParagraph"/>
                                    <w:rPr>
                                      <w:rFonts w:ascii="Times New Roman"/>
                                      <w:sz w:val="18"/>
                                    </w:rPr>
                                  </w:pPr>
                                </w:p>
                              </w:tc>
                            </w:tr>
                            <w:tr w:rsidR="00B07EDC" w14:paraId="3B82CD62" w14:textId="77777777" w:rsidTr="00246128">
                              <w:trPr>
                                <w:trHeight w:val="619"/>
                              </w:trPr>
                              <w:tc>
                                <w:tcPr>
                                  <w:tcW w:w="6737" w:type="dxa"/>
                                  <w:shd w:val="clear" w:color="auto" w:fill="66FF66"/>
                                </w:tcPr>
                                <w:p w14:paraId="55163254" w14:textId="77777777" w:rsidR="00B07EDC" w:rsidRPr="00246128" w:rsidRDefault="000E496A">
                                  <w:pPr>
                                    <w:pStyle w:val="TableParagraph"/>
                                    <w:spacing w:before="80" w:line="261" w:lineRule="auto"/>
                                    <w:ind w:left="80"/>
                                    <w:rPr>
                                      <w:rFonts w:ascii="Sassoon Infant Std" w:hAnsi="Sassoon Infant Std"/>
                                      <w:sz w:val="18"/>
                                    </w:rPr>
                                  </w:pPr>
                                  <w:r w:rsidRPr="00246128">
                                    <w:rPr>
                                      <w:rFonts w:ascii="Sassoon Infant Std" w:hAnsi="Sassoon Infant Std"/>
                                      <w:color w:val="292526"/>
                                      <w:sz w:val="18"/>
                                    </w:rPr>
                                    <w:t xml:space="preserve">To respond speedily, giving the correct sound to graphemes (letters or groups of letters) for </w:t>
                                  </w:r>
                                  <w:r w:rsidRPr="00246128">
                                    <w:rPr>
                                      <w:rFonts w:ascii="Sassoon Infant Std" w:hAnsi="Sassoon Infant Std"/>
                                      <w:b/>
                                      <w:color w:val="292526"/>
                                      <w:sz w:val="18"/>
                                    </w:rPr>
                                    <w:t xml:space="preserve">all </w:t>
                                  </w:r>
                                  <w:r w:rsidRPr="00246128">
                                    <w:rPr>
                                      <w:rFonts w:ascii="Sassoon Infant Std" w:hAnsi="Sassoon Infant Std"/>
                                      <w:color w:val="292526"/>
                                      <w:sz w:val="18"/>
                                    </w:rPr>
                                    <w:t>of the 40+ phonemes.</w:t>
                                  </w:r>
                                </w:p>
                              </w:tc>
                              <w:tc>
                                <w:tcPr>
                                  <w:tcW w:w="831" w:type="dxa"/>
                                </w:tcPr>
                                <w:p w14:paraId="4F95A90A" w14:textId="77777777" w:rsidR="00B07EDC" w:rsidRDefault="00B07EDC">
                                  <w:pPr>
                                    <w:pStyle w:val="TableParagraph"/>
                                    <w:rPr>
                                      <w:rFonts w:ascii="Times New Roman"/>
                                      <w:sz w:val="18"/>
                                    </w:rPr>
                                  </w:pPr>
                                </w:p>
                              </w:tc>
                            </w:tr>
                            <w:tr w:rsidR="00B07EDC" w14:paraId="5E96D450" w14:textId="77777777" w:rsidTr="00246128">
                              <w:trPr>
                                <w:trHeight w:val="619"/>
                              </w:trPr>
                              <w:tc>
                                <w:tcPr>
                                  <w:tcW w:w="6737" w:type="dxa"/>
                                  <w:shd w:val="clear" w:color="auto" w:fill="66FF66"/>
                                </w:tcPr>
                                <w:p w14:paraId="240DFFE5" w14:textId="77777777" w:rsidR="00B07EDC" w:rsidRPr="00246128" w:rsidRDefault="000E496A">
                                  <w:pPr>
                                    <w:pStyle w:val="TableParagraph"/>
                                    <w:spacing w:before="80" w:line="261" w:lineRule="auto"/>
                                    <w:ind w:left="80" w:right="254"/>
                                    <w:rPr>
                                      <w:rFonts w:ascii="Sassoon Infant Std" w:hAnsi="Sassoon Infant Std"/>
                                      <w:sz w:val="18"/>
                                    </w:rPr>
                                  </w:pPr>
                                  <w:r w:rsidRPr="00246128">
                                    <w:rPr>
                                      <w:rFonts w:ascii="Sassoon Infant Std" w:hAnsi="Sassoon Infant Std"/>
                                      <w:color w:val="292526"/>
                                      <w:sz w:val="18"/>
                                    </w:rPr>
                                    <w:t>To read common exception words, noting unusual correspondences between spelling and sound and where these occur in words.</w:t>
                                  </w:r>
                                </w:p>
                              </w:tc>
                              <w:tc>
                                <w:tcPr>
                                  <w:tcW w:w="831" w:type="dxa"/>
                                </w:tcPr>
                                <w:p w14:paraId="481EBF1F" w14:textId="77777777" w:rsidR="00B07EDC" w:rsidRDefault="00B07EDC">
                                  <w:pPr>
                                    <w:pStyle w:val="TableParagraph"/>
                                    <w:rPr>
                                      <w:rFonts w:ascii="Times New Roman"/>
                                      <w:sz w:val="18"/>
                                    </w:rPr>
                                  </w:pPr>
                                </w:p>
                              </w:tc>
                            </w:tr>
                            <w:tr w:rsidR="00B07EDC" w14:paraId="445850CD" w14:textId="77777777" w:rsidTr="00246128">
                              <w:trPr>
                                <w:trHeight w:val="386"/>
                              </w:trPr>
                              <w:tc>
                                <w:tcPr>
                                  <w:tcW w:w="6737" w:type="dxa"/>
                                  <w:shd w:val="clear" w:color="auto" w:fill="66FF66"/>
                                </w:tcPr>
                                <w:p w14:paraId="5B5BE8E9"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containing taught GPCs.</w:t>
                                  </w:r>
                                </w:p>
                              </w:tc>
                              <w:tc>
                                <w:tcPr>
                                  <w:tcW w:w="831" w:type="dxa"/>
                                </w:tcPr>
                                <w:p w14:paraId="70032967" w14:textId="77777777" w:rsidR="00B07EDC" w:rsidRDefault="00B07EDC">
                                  <w:pPr>
                                    <w:pStyle w:val="TableParagraph"/>
                                    <w:rPr>
                                      <w:rFonts w:ascii="Times New Roman"/>
                                      <w:sz w:val="18"/>
                                    </w:rPr>
                                  </w:pPr>
                                </w:p>
                              </w:tc>
                            </w:tr>
                            <w:tr w:rsidR="00B07EDC" w14:paraId="38DC205E" w14:textId="77777777" w:rsidTr="00246128">
                              <w:trPr>
                                <w:trHeight w:val="386"/>
                              </w:trPr>
                              <w:tc>
                                <w:tcPr>
                                  <w:tcW w:w="6737" w:type="dxa"/>
                                  <w:shd w:val="clear" w:color="auto" w:fill="66FF66"/>
                                </w:tcPr>
                                <w:p w14:paraId="0B209008"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containing -s, -es, -</w:t>
                                  </w:r>
                                  <w:proofErr w:type="spellStart"/>
                                  <w:r w:rsidRPr="00246128">
                                    <w:rPr>
                                      <w:rFonts w:ascii="Sassoon Infant Std" w:hAnsi="Sassoon Infant Std"/>
                                      <w:color w:val="292526"/>
                                      <w:sz w:val="18"/>
                                    </w:rPr>
                                    <w:t>ing</w:t>
                                  </w:r>
                                  <w:proofErr w:type="spellEnd"/>
                                  <w:r w:rsidRPr="00246128">
                                    <w:rPr>
                                      <w:rFonts w:ascii="Sassoon Infant Std" w:hAnsi="Sassoon Infant Std"/>
                                      <w:color w:val="292526"/>
                                      <w:sz w:val="18"/>
                                    </w:rPr>
                                    <w:t>, -ed and -</w:t>
                                  </w:r>
                                  <w:proofErr w:type="spellStart"/>
                                  <w:r w:rsidRPr="00246128">
                                    <w:rPr>
                                      <w:rFonts w:ascii="Sassoon Infant Std" w:hAnsi="Sassoon Infant Std"/>
                                      <w:color w:val="292526"/>
                                      <w:sz w:val="18"/>
                                    </w:rPr>
                                    <w:t>est</w:t>
                                  </w:r>
                                  <w:proofErr w:type="spellEnd"/>
                                  <w:r w:rsidRPr="00246128">
                                    <w:rPr>
                                      <w:rFonts w:ascii="Sassoon Infant Std" w:hAnsi="Sassoon Infant Std"/>
                                      <w:color w:val="292526"/>
                                      <w:sz w:val="18"/>
                                    </w:rPr>
                                    <w:t xml:space="preserve"> endings.</w:t>
                                  </w:r>
                                </w:p>
                              </w:tc>
                              <w:tc>
                                <w:tcPr>
                                  <w:tcW w:w="831" w:type="dxa"/>
                                </w:tcPr>
                                <w:p w14:paraId="7B424849" w14:textId="77777777" w:rsidR="00B07EDC" w:rsidRDefault="00B07EDC">
                                  <w:pPr>
                                    <w:pStyle w:val="TableParagraph"/>
                                    <w:rPr>
                                      <w:rFonts w:ascii="Times New Roman"/>
                                      <w:sz w:val="18"/>
                                    </w:rPr>
                                  </w:pPr>
                                </w:p>
                              </w:tc>
                            </w:tr>
                            <w:tr w:rsidR="00B07EDC" w14:paraId="30F39DCA" w14:textId="77777777" w:rsidTr="00246128">
                              <w:trPr>
                                <w:trHeight w:val="386"/>
                              </w:trPr>
                              <w:tc>
                                <w:tcPr>
                                  <w:tcW w:w="6737" w:type="dxa"/>
                                  <w:shd w:val="clear" w:color="auto" w:fill="66FF66"/>
                                </w:tcPr>
                                <w:p w14:paraId="6FD275C3"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with contractions (for example, I’m, I’ll, we’ll).</w:t>
                                  </w:r>
                                </w:p>
                              </w:tc>
                              <w:tc>
                                <w:tcPr>
                                  <w:tcW w:w="831" w:type="dxa"/>
                                </w:tcPr>
                                <w:p w14:paraId="77FC9BD8" w14:textId="77777777" w:rsidR="00B07EDC" w:rsidRDefault="00B07EDC">
                                  <w:pPr>
                                    <w:pStyle w:val="TableParagraph"/>
                                    <w:rPr>
                                      <w:rFonts w:ascii="Times New Roman"/>
                                      <w:sz w:val="18"/>
                                    </w:rPr>
                                  </w:pPr>
                                </w:p>
                              </w:tc>
                            </w:tr>
                            <w:tr w:rsidR="00B07EDC" w14:paraId="1275FEDE" w14:textId="77777777" w:rsidTr="00246128">
                              <w:trPr>
                                <w:trHeight w:val="678"/>
                              </w:trPr>
                              <w:tc>
                                <w:tcPr>
                                  <w:tcW w:w="6737" w:type="dxa"/>
                                  <w:shd w:val="clear" w:color="auto" w:fill="66FF66"/>
                                </w:tcPr>
                                <w:p w14:paraId="0CF90CA7" w14:textId="77777777" w:rsidR="00B07EDC" w:rsidRPr="00246128" w:rsidRDefault="000E496A">
                                  <w:pPr>
                                    <w:pStyle w:val="TableParagraph"/>
                                    <w:spacing w:before="10" w:line="300" w:lineRule="exact"/>
                                    <w:ind w:left="80"/>
                                    <w:rPr>
                                      <w:rFonts w:ascii="Sassoon Infant Std" w:hAnsi="Sassoon Infant Std"/>
                                      <w:sz w:val="18"/>
                                    </w:rPr>
                                  </w:pPr>
                                  <w:r w:rsidRPr="00246128">
                                    <w:rPr>
                                      <w:rFonts w:ascii="Sassoon Infant Std" w:hAnsi="Sassoon Infant Std"/>
                                      <w:color w:val="292526"/>
                                      <w:sz w:val="18"/>
                                    </w:rPr>
                                    <w:t>To read texts that are consistent with their developing phonic knowledge accurately that do not require them to use other strategies to work out words.</w:t>
                                  </w:r>
                                </w:p>
                              </w:tc>
                              <w:tc>
                                <w:tcPr>
                                  <w:tcW w:w="831" w:type="dxa"/>
                                </w:tcPr>
                                <w:p w14:paraId="496713F8" w14:textId="77777777" w:rsidR="00B07EDC" w:rsidRDefault="00B07EDC">
                                  <w:pPr>
                                    <w:pStyle w:val="TableParagraph"/>
                                    <w:rPr>
                                      <w:rFonts w:ascii="Times New Roman"/>
                                      <w:sz w:val="18"/>
                                    </w:rPr>
                                  </w:pPr>
                                </w:p>
                              </w:tc>
                            </w:tr>
                            <w:tr w:rsidR="00B07EDC" w14:paraId="164DE035" w14:textId="77777777" w:rsidTr="00246128">
                              <w:trPr>
                                <w:trHeight w:val="386"/>
                              </w:trPr>
                              <w:tc>
                                <w:tcPr>
                                  <w:tcW w:w="6737" w:type="dxa"/>
                                  <w:shd w:val="clear" w:color="auto" w:fill="66FF66"/>
                                </w:tcPr>
                                <w:p w14:paraId="53BF4218"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re-read texts to build up fluency and confidence in word reading.</w:t>
                                  </w:r>
                                </w:p>
                              </w:tc>
                              <w:tc>
                                <w:tcPr>
                                  <w:tcW w:w="831" w:type="dxa"/>
                                </w:tcPr>
                                <w:p w14:paraId="6B577C71" w14:textId="77777777" w:rsidR="00B07EDC" w:rsidRDefault="00B07EDC">
                                  <w:pPr>
                                    <w:pStyle w:val="TableParagraph"/>
                                    <w:rPr>
                                      <w:rFonts w:ascii="Times New Roman"/>
                                      <w:sz w:val="18"/>
                                    </w:rPr>
                                  </w:pPr>
                                </w:p>
                              </w:tc>
                            </w:tr>
                            <w:tr w:rsidR="00B07EDC" w14:paraId="0A80A675" w14:textId="77777777" w:rsidTr="00246128">
                              <w:trPr>
                                <w:trHeight w:val="386"/>
                              </w:trPr>
                              <w:tc>
                                <w:tcPr>
                                  <w:tcW w:w="6737" w:type="dxa"/>
                                  <w:shd w:val="clear" w:color="auto" w:fill="CC66FF"/>
                                </w:tcPr>
                                <w:p w14:paraId="449F0D1F"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continue to demonstrate a pleasure in reading and a motivation to read.</w:t>
                                  </w:r>
                                </w:p>
                              </w:tc>
                              <w:tc>
                                <w:tcPr>
                                  <w:tcW w:w="831" w:type="dxa"/>
                                </w:tcPr>
                                <w:p w14:paraId="24C73D1F" w14:textId="77777777" w:rsidR="00B07EDC" w:rsidRDefault="00B07EDC">
                                  <w:pPr>
                                    <w:pStyle w:val="TableParagraph"/>
                                    <w:rPr>
                                      <w:rFonts w:ascii="Times New Roman"/>
                                      <w:sz w:val="18"/>
                                    </w:rPr>
                                  </w:pPr>
                                </w:p>
                              </w:tc>
                            </w:tr>
                            <w:tr w:rsidR="00B07EDC" w14:paraId="0AE3EFA7" w14:textId="77777777" w:rsidTr="00246128">
                              <w:trPr>
                                <w:trHeight w:val="386"/>
                              </w:trPr>
                              <w:tc>
                                <w:tcPr>
                                  <w:tcW w:w="6737" w:type="dxa"/>
                                  <w:shd w:val="clear" w:color="auto" w:fill="CC66FF"/>
                                </w:tcPr>
                                <w:p w14:paraId="047E81F7"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link what they have read or hear read to their own experiences.</w:t>
                                  </w:r>
                                </w:p>
                              </w:tc>
                              <w:tc>
                                <w:tcPr>
                                  <w:tcW w:w="831" w:type="dxa"/>
                                </w:tcPr>
                                <w:p w14:paraId="044CA1B3" w14:textId="77777777" w:rsidR="00B07EDC" w:rsidRDefault="00B07EDC">
                                  <w:pPr>
                                    <w:pStyle w:val="TableParagraph"/>
                                    <w:rPr>
                                      <w:rFonts w:ascii="Times New Roman"/>
                                      <w:sz w:val="18"/>
                                    </w:rPr>
                                  </w:pPr>
                                </w:p>
                              </w:tc>
                            </w:tr>
                            <w:tr w:rsidR="00B07EDC" w14:paraId="34B20F63" w14:textId="77777777" w:rsidTr="00246128">
                              <w:trPr>
                                <w:trHeight w:val="678"/>
                              </w:trPr>
                              <w:tc>
                                <w:tcPr>
                                  <w:tcW w:w="6737" w:type="dxa"/>
                                  <w:shd w:val="clear" w:color="auto" w:fill="CC66FF"/>
                                </w:tcPr>
                                <w:p w14:paraId="656D7FCE" w14:textId="77777777" w:rsidR="00B07EDC" w:rsidRPr="00246128" w:rsidRDefault="000E496A">
                                  <w:pPr>
                                    <w:pStyle w:val="TableParagraph"/>
                                    <w:spacing w:before="10" w:line="300" w:lineRule="exact"/>
                                    <w:ind w:left="80" w:right="254"/>
                                    <w:rPr>
                                      <w:rFonts w:ascii="Sassoon Infant Std" w:hAnsi="Sassoon Infant Std"/>
                                      <w:sz w:val="18"/>
                                    </w:rPr>
                                  </w:pPr>
                                  <w:r w:rsidRPr="00246128">
                                    <w:rPr>
                                      <w:rFonts w:ascii="Sassoon Infant Std" w:hAnsi="Sassoon Infant Std"/>
                                      <w:color w:val="292526"/>
                                      <w:sz w:val="18"/>
                                    </w:rPr>
                                    <w:t>To listen and discuss a wide range of fiction, non-fiction and poetry at a level beyond that at which they can read independently.</w:t>
                                  </w:r>
                                </w:p>
                              </w:tc>
                              <w:tc>
                                <w:tcPr>
                                  <w:tcW w:w="831" w:type="dxa"/>
                                </w:tcPr>
                                <w:p w14:paraId="34CCED22" w14:textId="77777777" w:rsidR="00B07EDC" w:rsidRDefault="00B07EDC">
                                  <w:pPr>
                                    <w:pStyle w:val="TableParagraph"/>
                                    <w:rPr>
                                      <w:rFonts w:ascii="Times New Roman"/>
                                      <w:sz w:val="18"/>
                                    </w:rPr>
                                  </w:pPr>
                                </w:p>
                              </w:tc>
                            </w:tr>
                            <w:tr w:rsidR="00B07EDC" w14:paraId="347A46EA" w14:textId="77777777" w:rsidTr="00246128">
                              <w:trPr>
                                <w:trHeight w:val="386"/>
                              </w:trPr>
                              <w:tc>
                                <w:tcPr>
                                  <w:tcW w:w="6737" w:type="dxa"/>
                                  <w:shd w:val="clear" w:color="auto" w:fill="CC66FF"/>
                                </w:tcPr>
                                <w:p w14:paraId="2E05213B"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retell familiar stories in increasing detail.</w:t>
                                  </w:r>
                                </w:p>
                              </w:tc>
                              <w:tc>
                                <w:tcPr>
                                  <w:tcW w:w="831" w:type="dxa"/>
                                </w:tcPr>
                                <w:p w14:paraId="15D8AD3A" w14:textId="77777777" w:rsidR="00B07EDC" w:rsidRDefault="00B07EDC">
                                  <w:pPr>
                                    <w:pStyle w:val="TableParagraph"/>
                                    <w:rPr>
                                      <w:rFonts w:ascii="Times New Roman"/>
                                      <w:sz w:val="18"/>
                                    </w:rPr>
                                  </w:pPr>
                                </w:p>
                              </w:tc>
                            </w:tr>
                            <w:tr w:rsidR="00B07EDC" w14:paraId="434CF8AE" w14:textId="77777777" w:rsidTr="00246128">
                              <w:trPr>
                                <w:trHeight w:val="386"/>
                              </w:trPr>
                              <w:tc>
                                <w:tcPr>
                                  <w:tcW w:w="6737" w:type="dxa"/>
                                  <w:shd w:val="clear" w:color="auto" w:fill="CC66FF"/>
                                </w:tcPr>
                                <w:p w14:paraId="51FF455D"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recite simple poems by heart.</w:t>
                                  </w:r>
                                </w:p>
                              </w:tc>
                              <w:tc>
                                <w:tcPr>
                                  <w:tcW w:w="831" w:type="dxa"/>
                                </w:tcPr>
                                <w:p w14:paraId="4914F021" w14:textId="77777777" w:rsidR="00B07EDC" w:rsidRDefault="00B07EDC">
                                  <w:pPr>
                                    <w:pStyle w:val="TableParagraph"/>
                                    <w:rPr>
                                      <w:rFonts w:ascii="Times New Roman"/>
                                      <w:sz w:val="18"/>
                                    </w:rPr>
                                  </w:pPr>
                                </w:p>
                              </w:tc>
                            </w:tr>
                            <w:tr w:rsidR="00B07EDC" w14:paraId="40A29E4D" w14:textId="77777777" w:rsidTr="00246128">
                              <w:trPr>
                                <w:trHeight w:val="386"/>
                              </w:trPr>
                              <w:tc>
                                <w:tcPr>
                                  <w:tcW w:w="6737" w:type="dxa"/>
                                  <w:shd w:val="clear" w:color="auto" w:fill="CC66FF"/>
                                </w:tcPr>
                                <w:p w14:paraId="7AED0B1E"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discuss word meaning and link new meanings to those already known.</w:t>
                                  </w:r>
                                </w:p>
                              </w:tc>
                              <w:tc>
                                <w:tcPr>
                                  <w:tcW w:w="831" w:type="dxa"/>
                                </w:tcPr>
                                <w:p w14:paraId="72D06AEB" w14:textId="77777777" w:rsidR="00B07EDC" w:rsidRDefault="00B07EDC">
                                  <w:pPr>
                                    <w:pStyle w:val="TableParagraph"/>
                                    <w:rPr>
                                      <w:rFonts w:ascii="Times New Roman"/>
                                      <w:sz w:val="18"/>
                                    </w:rPr>
                                  </w:pPr>
                                </w:p>
                              </w:tc>
                            </w:tr>
                            <w:tr w:rsidR="00B07EDC" w14:paraId="5043138E" w14:textId="77777777" w:rsidTr="00246128">
                              <w:trPr>
                                <w:trHeight w:val="386"/>
                              </w:trPr>
                              <w:tc>
                                <w:tcPr>
                                  <w:tcW w:w="6737" w:type="dxa"/>
                                  <w:shd w:val="clear" w:color="auto" w:fill="CC66FF"/>
                                </w:tcPr>
                                <w:p w14:paraId="399FBD39"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check that a text makes sense to them as they read and to self-correct.</w:t>
                                  </w:r>
                                </w:p>
                              </w:tc>
                              <w:tc>
                                <w:tcPr>
                                  <w:tcW w:w="831" w:type="dxa"/>
                                </w:tcPr>
                                <w:p w14:paraId="402B17F6" w14:textId="77777777" w:rsidR="00B07EDC" w:rsidRDefault="00B07EDC">
                                  <w:pPr>
                                    <w:pStyle w:val="TableParagraph"/>
                                    <w:rPr>
                                      <w:rFonts w:ascii="Times New Roman"/>
                                      <w:sz w:val="18"/>
                                    </w:rPr>
                                  </w:pPr>
                                </w:p>
                              </w:tc>
                            </w:tr>
                            <w:tr w:rsidR="00B07EDC" w:rsidRPr="00246128" w14:paraId="06C2A24A" w14:textId="77777777" w:rsidTr="00246128">
                              <w:trPr>
                                <w:trHeight w:val="386"/>
                              </w:trPr>
                              <w:tc>
                                <w:tcPr>
                                  <w:tcW w:w="6737" w:type="dxa"/>
                                  <w:shd w:val="clear" w:color="auto" w:fill="CC66FF"/>
                                </w:tcPr>
                                <w:p w14:paraId="38520A99"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predict what might happen on the basis of what has been read so far.</w:t>
                                  </w:r>
                                </w:p>
                              </w:tc>
                              <w:tc>
                                <w:tcPr>
                                  <w:tcW w:w="831" w:type="dxa"/>
                                </w:tcPr>
                                <w:p w14:paraId="3E6D6B85" w14:textId="77777777" w:rsidR="00B07EDC" w:rsidRPr="00246128" w:rsidRDefault="00B07EDC">
                                  <w:pPr>
                                    <w:pStyle w:val="TableParagraph"/>
                                    <w:rPr>
                                      <w:rFonts w:ascii="Times New Roman"/>
                                      <w:sz w:val="14"/>
                                      <w:szCs w:val="18"/>
                                    </w:rPr>
                                  </w:pPr>
                                </w:p>
                              </w:tc>
                            </w:tr>
                            <w:tr w:rsidR="00B07EDC" w:rsidRPr="00246128" w14:paraId="5A296233" w14:textId="77777777" w:rsidTr="00246128">
                              <w:trPr>
                                <w:trHeight w:val="386"/>
                              </w:trPr>
                              <w:tc>
                                <w:tcPr>
                                  <w:tcW w:w="6737" w:type="dxa"/>
                                  <w:shd w:val="clear" w:color="auto" w:fill="CC66FF"/>
                                </w:tcPr>
                                <w:p w14:paraId="73D8A39B"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begin to make simple inferences.</w:t>
                                  </w:r>
                                </w:p>
                              </w:tc>
                              <w:tc>
                                <w:tcPr>
                                  <w:tcW w:w="831" w:type="dxa"/>
                                </w:tcPr>
                                <w:p w14:paraId="59097063" w14:textId="77777777" w:rsidR="00B07EDC" w:rsidRPr="00246128" w:rsidRDefault="00B07EDC">
                                  <w:pPr>
                                    <w:pStyle w:val="TableParagraph"/>
                                    <w:rPr>
                                      <w:rFonts w:ascii="Times New Roman"/>
                                      <w:sz w:val="14"/>
                                      <w:szCs w:val="18"/>
                                    </w:rPr>
                                  </w:pPr>
                                </w:p>
                              </w:tc>
                            </w:tr>
                            <w:tr w:rsidR="00B07EDC" w:rsidRPr="00246128" w14:paraId="7429111C" w14:textId="77777777" w:rsidTr="00246128">
                              <w:trPr>
                                <w:trHeight w:val="386"/>
                              </w:trPr>
                              <w:tc>
                                <w:tcPr>
                                  <w:tcW w:w="6737" w:type="dxa"/>
                                  <w:shd w:val="clear" w:color="auto" w:fill="CC66FF"/>
                                </w:tcPr>
                                <w:p w14:paraId="00A92F60"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discuss the significance of titles and events.</w:t>
                                  </w:r>
                                </w:p>
                              </w:tc>
                              <w:tc>
                                <w:tcPr>
                                  <w:tcW w:w="831" w:type="dxa"/>
                                </w:tcPr>
                                <w:p w14:paraId="758B181D" w14:textId="77777777" w:rsidR="00B07EDC" w:rsidRPr="00246128" w:rsidRDefault="00B07EDC">
                                  <w:pPr>
                                    <w:pStyle w:val="TableParagraph"/>
                                    <w:rPr>
                                      <w:rFonts w:ascii="Times New Roman"/>
                                      <w:sz w:val="14"/>
                                      <w:szCs w:val="18"/>
                                    </w:rPr>
                                  </w:pPr>
                                </w:p>
                              </w:tc>
                            </w:tr>
                            <w:tr w:rsidR="00B07EDC" w:rsidRPr="00246128" w14:paraId="3EB15B57" w14:textId="77777777" w:rsidTr="00246128">
                              <w:trPr>
                                <w:trHeight w:val="386"/>
                              </w:trPr>
                              <w:tc>
                                <w:tcPr>
                                  <w:tcW w:w="6737" w:type="dxa"/>
                                  <w:shd w:val="clear" w:color="auto" w:fill="CC66FF"/>
                                </w:tcPr>
                                <w:p w14:paraId="66825F39"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join in discussions about a text, take turns and listen to what others say.</w:t>
                                  </w:r>
                                </w:p>
                              </w:tc>
                              <w:tc>
                                <w:tcPr>
                                  <w:tcW w:w="831" w:type="dxa"/>
                                </w:tcPr>
                                <w:p w14:paraId="328BF7E2" w14:textId="77777777" w:rsidR="00B07EDC" w:rsidRPr="00246128" w:rsidRDefault="00B07EDC">
                                  <w:pPr>
                                    <w:pStyle w:val="TableParagraph"/>
                                    <w:rPr>
                                      <w:rFonts w:ascii="Times New Roman"/>
                                      <w:sz w:val="14"/>
                                      <w:szCs w:val="18"/>
                                    </w:rPr>
                                  </w:pPr>
                                </w:p>
                              </w:tc>
                            </w:tr>
                          </w:tbl>
                          <w:p w14:paraId="3509E1F6" w14:textId="69D1A0A7" w:rsidR="00B07EDC" w:rsidRPr="00246128" w:rsidRDefault="00B07EDC">
                            <w:pPr>
                              <w:pStyle w:val="BodyText"/>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1AB8" id="Text Box 5" o:spid="_x0000_s1028" type="#_x0000_t202" style="position:absolute;left:0;text-align:left;margin-left:24.2pt;margin-top:19pt;width:389.05pt;height:477.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7ltAIAALE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" filled="f" stroked="f">
                <v:textbox inset="0,0,0,0">
                  <w:txbxContent>
                    <w:tbl>
                      <w:tblPr>
                        <w:tblW w:w="756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737"/>
                        <w:gridCol w:w="831"/>
                      </w:tblGrid>
                      <w:tr w:rsidR="00B07EDC" w14:paraId="39467ABC" w14:textId="77777777" w:rsidTr="00246128">
                        <w:trPr>
                          <w:trHeight w:val="328"/>
                        </w:trPr>
                        <w:tc>
                          <w:tcPr>
                            <w:tcW w:w="6737" w:type="dxa"/>
                          </w:tcPr>
                          <w:p w14:paraId="16310D88" w14:textId="77777777" w:rsidR="00B07EDC" w:rsidRPr="00246128" w:rsidRDefault="000E496A">
                            <w:pPr>
                              <w:pStyle w:val="TableParagraph"/>
                              <w:spacing w:before="59"/>
                              <w:ind w:left="80"/>
                              <w:rPr>
                                <w:rFonts w:ascii="Sassoon Infant Std" w:hAnsi="Sassoon Infant Std"/>
                                <w:b/>
                                <w:szCs w:val="28"/>
                              </w:rPr>
                            </w:pPr>
                            <w:r w:rsidRPr="00246128">
                              <w:rPr>
                                <w:rFonts w:ascii="Sassoon Infant Std" w:hAnsi="Sassoon Infant Std"/>
                                <w:b/>
                                <w:color w:val="292526"/>
                                <w:sz w:val="18"/>
                              </w:rPr>
                              <w:t>Pupil(s) are beginning to independently apply their knowledge and skills:</w:t>
                            </w:r>
                          </w:p>
                        </w:tc>
                        <w:tc>
                          <w:tcPr>
                            <w:tcW w:w="831" w:type="dxa"/>
                            <w:tcBorders>
                              <w:top w:val="nil"/>
                              <w:right w:val="nil"/>
                            </w:tcBorders>
                          </w:tcPr>
                          <w:p w14:paraId="72E0E88E" w14:textId="77777777" w:rsidR="00B07EDC" w:rsidRDefault="00B07EDC">
                            <w:pPr>
                              <w:pStyle w:val="TableParagraph"/>
                              <w:rPr>
                                <w:rFonts w:ascii="Times New Roman"/>
                                <w:sz w:val="18"/>
                              </w:rPr>
                            </w:pPr>
                          </w:p>
                        </w:tc>
                      </w:tr>
                      <w:tr w:rsidR="00B07EDC" w14:paraId="4E2AA559" w14:textId="77777777" w:rsidTr="00246128">
                        <w:trPr>
                          <w:trHeight w:val="386"/>
                        </w:trPr>
                        <w:tc>
                          <w:tcPr>
                            <w:tcW w:w="6737" w:type="dxa"/>
                            <w:shd w:val="clear" w:color="auto" w:fill="66FF66"/>
                          </w:tcPr>
                          <w:p w14:paraId="5FDF4E8B"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blend sounds in unfamiliar words using the GPCs that they have been taught.</w:t>
                            </w:r>
                          </w:p>
                        </w:tc>
                        <w:tc>
                          <w:tcPr>
                            <w:tcW w:w="831" w:type="dxa"/>
                          </w:tcPr>
                          <w:p w14:paraId="14D518F1" w14:textId="77777777" w:rsidR="00B07EDC" w:rsidRDefault="00B07EDC">
                            <w:pPr>
                              <w:pStyle w:val="TableParagraph"/>
                              <w:rPr>
                                <w:rFonts w:ascii="Times New Roman"/>
                                <w:sz w:val="18"/>
                              </w:rPr>
                            </w:pPr>
                          </w:p>
                        </w:tc>
                      </w:tr>
                      <w:tr w:rsidR="00B07EDC" w14:paraId="3B82CD62" w14:textId="77777777" w:rsidTr="00246128">
                        <w:trPr>
                          <w:trHeight w:val="619"/>
                        </w:trPr>
                        <w:tc>
                          <w:tcPr>
                            <w:tcW w:w="6737" w:type="dxa"/>
                            <w:shd w:val="clear" w:color="auto" w:fill="66FF66"/>
                          </w:tcPr>
                          <w:p w14:paraId="55163254" w14:textId="77777777" w:rsidR="00B07EDC" w:rsidRPr="00246128" w:rsidRDefault="000E496A">
                            <w:pPr>
                              <w:pStyle w:val="TableParagraph"/>
                              <w:spacing w:before="80" w:line="261" w:lineRule="auto"/>
                              <w:ind w:left="80"/>
                              <w:rPr>
                                <w:rFonts w:ascii="Sassoon Infant Std" w:hAnsi="Sassoon Infant Std"/>
                                <w:sz w:val="18"/>
                              </w:rPr>
                            </w:pPr>
                            <w:r w:rsidRPr="00246128">
                              <w:rPr>
                                <w:rFonts w:ascii="Sassoon Infant Std" w:hAnsi="Sassoon Infant Std"/>
                                <w:color w:val="292526"/>
                                <w:sz w:val="18"/>
                              </w:rPr>
                              <w:t xml:space="preserve">To respond speedily, giving the correct sound to graphemes (letters or groups of letters) for </w:t>
                            </w:r>
                            <w:r w:rsidRPr="00246128">
                              <w:rPr>
                                <w:rFonts w:ascii="Sassoon Infant Std" w:hAnsi="Sassoon Infant Std"/>
                                <w:b/>
                                <w:color w:val="292526"/>
                                <w:sz w:val="18"/>
                              </w:rPr>
                              <w:t xml:space="preserve">all </w:t>
                            </w:r>
                            <w:r w:rsidRPr="00246128">
                              <w:rPr>
                                <w:rFonts w:ascii="Sassoon Infant Std" w:hAnsi="Sassoon Infant Std"/>
                                <w:color w:val="292526"/>
                                <w:sz w:val="18"/>
                              </w:rPr>
                              <w:t>of the 40+ phonemes.</w:t>
                            </w:r>
                          </w:p>
                        </w:tc>
                        <w:tc>
                          <w:tcPr>
                            <w:tcW w:w="831" w:type="dxa"/>
                          </w:tcPr>
                          <w:p w14:paraId="4F95A90A" w14:textId="77777777" w:rsidR="00B07EDC" w:rsidRDefault="00B07EDC">
                            <w:pPr>
                              <w:pStyle w:val="TableParagraph"/>
                              <w:rPr>
                                <w:rFonts w:ascii="Times New Roman"/>
                                <w:sz w:val="18"/>
                              </w:rPr>
                            </w:pPr>
                          </w:p>
                        </w:tc>
                      </w:tr>
                      <w:tr w:rsidR="00B07EDC" w14:paraId="5E96D450" w14:textId="77777777" w:rsidTr="00246128">
                        <w:trPr>
                          <w:trHeight w:val="619"/>
                        </w:trPr>
                        <w:tc>
                          <w:tcPr>
                            <w:tcW w:w="6737" w:type="dxa"/>
                            <w:shd w:val="clear" w:color="auto" w:fill="66FF66"/>
                          </w:tcPr>
                          <w:p w14:paraId="240DFFE5" w14:textId="77777777" w:rsidR="00B07EDC" w:rsidRPr="00246128" w:rsidRDefault="000E496A">
                            <w:pPr>
                              <w:pStyle w:val="TableParagraph"/>
                              <w:spacing w:before="80" w:line="261" w:lineRule="auto"/>
                              <w:ind w:left="80" w:right="254"/>
                              <w:rPr>
                                <w:rFonts w:ascii="Sassoon Infant Std" w:hAnsi="Sassoon Infant Std"/>
                                <w:sz w:val="18"/>
                              </w:rPr>
                            </w:pPr>
                            <w:r w:rsidRPr="00246128">
                              <w:rPr>
                                <w:rFonts w:ascii="Sassoon Infant Std" w:hAnsi="Sassoon Infant Std"/>
                                <w:color w:val="292526"/>
                                <w:sz w:val="18"/>
                              </w:rPr>
                              <w:t>To read common exception words, noting unusual correspondences between spelling and sound and where these occur in words.</w:t>
                            </w:r>
                          </w:p>
                        </w:tc>
                        <w:tc>
                          <w:tcPr>
                            <w:tcW w:w="831" w:type="dxa"/>
                          </w:tcPr>
                          <w:p w14:paraId="481EBF1F" w14:textId="77777777" w:rsidR="00B07EDC" w:rsidRDefault="00B07EDC">
                            <w:pPr>
                              <w:pStyle w:val="TableParagraph"/>
                              <w:rPr>
                                <w:rFonts w:ascii="Times New Roman"/>
                                <w:sz w:val="18"/>
                              </w:rPr>
                            </w:pPr>
                          </w:p>
                        </w:tc>
                      </w:tr>
                      <w:tr w:rsidR="00B07EDC" w14:paraId="445850CD" w14:textId="77777777" w:rsidTr="00246128">
                        <w:trPr>
                          <w:trHeight w:val="386"/>
                        </w:trPr>
                        <w:tc>
                          <w:tcPr>
                            <w:tcW w:w="6737" w:type="dxa"/>
                            <w:shd w:val="clear" w:color="auto" w:fill="66FF66"/>
                          </w:tcPr>
                          <w:p w14:paraId="5B5BE8E9"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containing taught GPCs.</w:t>
                            </w:r>
                          </w:p>
                        </w:tc>
                        <w:tc>
                          <w:tcPr>
                            <w:tcW w:w="831" w:type="dxa"/>
                          </w:tcPr>
                          <w:p w14:paraId="70032967" w14:textId="77777777" w:rsidR="00B07EDC" w:rsidRDefault="00B07EDC">
                            <w:pPr>
                              <w:pStyle w:val="TableParagraph"/>
                              <w:rPr>
                                <w:rFonts w:ascii="Times New Roman"/>
                                <w:sz w:val="18"/>
                              </w:rPr>
                            </w:pPr>
                          </w:p>
                        </w:tc>
                      </w:tr>
                      <w:tr w:rsidR="00B07EDC" w14:paraId="38DC205E" w14:textId="77777777" w:rsidTr="00246128">
                        <w:trPr>
                          <w:trHeight w:val="386"/>
                        </w:trPr>
                        <w:tc>
                          <w:tcPr>
                            <w:tcW w:w="6737" w:type="dxa"/>
                            <w:shd w:val="clear" w:color="auto" w:fill="66FF66"/>
                          </w:tcPr>
                          <w:p w14:paraId="0B209008"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containing -s, -es, -</w:t>
                            </w:r>
                            <w:proofErr w:type="spellStart"/>
                            <w:r w:rsidRPr="00246128">
                              <w:rPr>
                                <w:rFonts w:ascii="Sassoon Infant Std" w:hAnsi="Sassoon Infant Std"/>
                                <w:color w:val="292526"/>
                                <w:sz w:val="18"/>
                              </w:rPr>
                              <w:t>ing</w:t>
                            </w:r>
                            <w:proofErr w:type="spellEnd"/>
                            <w:r w:rsidRPr="00246128">
                              <w:rPr>
                                <w:rFonts w:ascii="Sassoon Infant Std" w:hAnsi="Sassoon Infant Std"/>
                                <w:color w:val="292526"/>
                                <w:sz w:val="18"/>
                              </w:rPr>
                              <w:t>, -ed and -</w:t>
                            </w:r>
                            <w:proofErr w:type="spellStart"/>
                            <w:r w:rsidRPr="00246128">
                              <w:rPr>
                                <w:rFonts w:ascii="Sassoon Infant Std" w:hAnsi="Sassoon Infant Std"/>
                                <w:color w:val="292526"/>
                                <w:sz w:val="18"/>
                              </w:rPr>
                              <w:t>est</w:t>
                            </w:r>
                            <w:proofErr w:type="spellEnd"/>
                            <w:r w:rsidRPr="00246128">
                              <w:rPr>
                                <w:rFonts w:ascii="Sassoon Infant Std" w:hAnsi="Sassoon Infant Std"/>
                                <w:color w:val="292526"/>
                                <w:sz w:val="18"/>
                              </w:rPr>
                              <w:t xml:space="preserve"> endings.</w:t>
                            </w:r>
                          </w:p>
                        </w:tc>
                        <w:tc>
                          <w:tcPr>
                            <w:tcW w:w="831" w:type="dxa"/>
                          </w:tcPr>
                          <w:p w14:paraId="7B424849" w14:textId="77777777" w:rsidR="00B07EDC" w:rsidRDefault="00B07EDC">
                            <w:pPr>
                              <w:pStyle w:val="TableParagraph"/>
                              <w:rPr>
                                <w:rFonts w:ascii="Times New Roman"/>
                                <w:sz w:val="18"/>
                              </w:rPr>
                            </w:pPr>
                          </w:p>
                        </w:tc>
                      </w:tr>
                      <w:tr w:rsidR="00B07EDC" w14:paraId="30F39DCA" w14:textId="77777777" w:rsidTr="00246128">
                        <w:trPr>
                          <w:trHeight w:val="386"/>
                        </w:trPr>
                        <w:tc>
                          <w:tcPr>
                            <w:tcW w:w="6737" w:type="dxa"/>
                            <w:shd w:val="clear" w:color="auto" w:fill="66FF66"/>
                          </w:tcPr>
                          <w:p w14:paraId="6FD275C3"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with contractions (for example, I’m, I’ll, we’ll).</w:t>
                            </w:r>
                          </w:p>
                        </w:tc>
                        <w:tc>
                          <w:tcPr>
                            <w:tcW w:w="831" w:type="dxa"/>
                          </w:tcPr>
                          <w:p w14:paraId="77FC9BD8" w14:textId="77777777" w:rsidR="00B07EDC" w:rsidRDefault="00B07EDC">
                            <w:pPr>
                              <w:pStyle w:val="TableParagraph"/>
                              <w:rPr>
                                <w:rFonts w:ascii="Times New Roman"/>
                                <w:sz w:val="18"/>
                              </w:rPr>
                            </w:pPr>
                          </w:p>
                        </w:tc>
                      </w:tr>
                      <w:tr w:rsidR="00B07EDC" w14:paraId="1275FEDE" w14:textId="77777777" w:rsidTr="00246128">
                        <w:trPr>
                          <w:trHeight w:val="678"/>
                        </w:trPr>
                        <w:tc>
                          <w:tcPr>
                            <w:tcW w:w="6737" w:type="dxa"/>
                            <w:shd w:val="clear" w:color="auto" w:fill="66FF66"/>
                          </w:tcPr>
                          <w:p w14:paraId="0CF90CA7" w14:textId="77777777" w:rsidR="00B07EDC" w:rsidRPr="00246128" w:rsidRDefault="000E496A">
                            <w:pPr>
                              <w:pStyle w:val="TableParagraph"/>
                              <w:spacing w:before="10" w:line="300" w:lineRule="exact"/>
                              <w:ind w:left="80"/>
                              <w:rPr>
                                <w:rFonts w:ascii="Sassoon Infant Std" w:hAnsi="Sassoon Infant Std"/>
                                <w:sz w:val="18"/>
                              </w:rPr>
                            </w:pPr>
                            <w:r w:rsidRPr="00246128">
                              <w:rPr>
                                <w:rFonts w:ascii="Sassoon Infant Std" w:hAnsi="Sassoon Infant Std"/>
                                <w:color w:val="292526"/>
                                <w:sz w:val="18"/>
                              </w:rPr>
                              <w:t>To read texts that are consistent with their developing phonic knowledge accurately that do not require them to use other strategies to work out words.</w:t>
                            </w:r>
                          </w:p>
                        </w:tc>
                        <w:tc>
                          <w:tcPr>
                            <w:tcW w:w="831" w:type="dxa"/>
                          </w:tcPr>
                          <w:p w14:paraId="496713F8" w14:textId="77777777" w:rsidR="00B07EDC" w:rsidRDefault="00B07EDC">
                            <w:pPr>
                              <w:pStyle w:val="TableParagraph"/>
                              <w:rPr>
                                <w:rFonts w:ascii="Times New Roman"/>
                                <w:sz w:val="18"/>
                              </w:rPr>
                            </w:pPr>
                          </w:p>
                        </w:tc>
                      </w:tr>
                      <w:tr w:rsidR="00B07EDC" w14:paraId="164DE035" w14:textId="77777777" w:rsidTr="00246128">
                        <w:trPr>
                          <w:trHeight w:val="386"/>
                        </w:trPr>
                        <w:tc>
                          <w:tcPr>
                            <w:tcW w:w="6737" w:type="dxa"/>
                            <w:shd w:val="clear" w:color="auto" w:fill="66FF66"/>
                          </w:tcPr>
                          <w:p w14:paraId="53BF4218"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re-read texts to build up fluency and confidence in word reading.</w:t>
                            </w:r>
                          </w:p>
                        </w:tc>
                        <w:tc>
                          <w:tcPr>
                            <w:tcW w:w="831" w:type="dxa"/>
                          </w:tcPr>
                          <w:p w14:paraId="6B577C71" w14:textId="77777777" w:rsidR="00B07EDC" w:rsidRDefault="00B07EDC">
                            <w:pPr>
                              <w:pStyle w:val="TableParagraph"/>
                              <w:rPr>
                                <w:rFonts w:ascii="Times New Roman"/>
                                <w:sz w:val="18"/>
                              </w:rPr>
                            </w:pPr>
                          </w:p>
                        </w:tc>
                      </w:tr>
                      <w:tr w:rsidR="00B07EDC" w14:paraId="0A80A675" w14:textId="77777777" w:rsidTr="00246128">
                        <w:trPr>
                          <w:trHeight w:val="386"/>
                        </w:trPr>
                        <w:tc>
                          <w:tcPr>
                            <w:tcW w:w="6737" w:type="dxa"/>
                            <w:shd w:val="clear" w:color="auto" w:fill="CC66FF"/>
                          </w:tcPr>
                          <w:p w14:paraId="449F0D1F"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continue to demonstrate a pleasure in reading and a motivation to read.</w:t>
                            </w:r>
                          </w:p>
                        </w:tc>
                        <w:tc>
                          <w:tcPr>
                            <w:tcW w:w="831" w:type="dxa"/>
                          </w:tcPr>
                          <w:p w14:paraId="24C73D1F" w14:textId="77777777" w:rsidR="00B07EDC" w:rsidRDefault="00B07EDC">
                            <w:pPr>
                              <w:pStyle w:val="TableParagraph"/>
                              <w:rPr>
                                <w:rFonts w:ascii="Times New Roman"/>
                                <w:sz w:val="18"/>
                              </w:rPr>
                            </w:pPr>
                          </w:p>
                        </w:tc>
                      </w:tr>
                      <w:tr w:rsidR="00B07EDC" w14:paraId="0AE3EFA7" w14:textId="77777777" w:rsidTr="00246128">
                        <w:trPr>
                          <w:trHeight w:val="386"/>
                        </w:trPr>
                        <w:tc>
                          <w:tcPr>
                            <w:tcW w:w="6737" w:type="dxa"/>
                            <w:shd w:val="clear" w:color="auto" w:fill="CC66FF"/>
                          </w:tcPr>
                          <w:p w14:paraId="047E81F7"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link what they have read or hear read to their own experiences.</w:t>
                            </w:r>
                          </w:p>
                        </w:tc>
                        <w:tc>
                          <w:tcPr>
                            <w:tcW w:w="831" w:type="dxa"/>
                          </w:tcPr>
                          <w:p w14:paraId="044CA1B3" w14:textId="77777777" w:rsidR="00B07EDC" w:rsidRDefault="00B07EDC">
                            <w:pPr>
                              <w:pStyle w:val="TableParagraph"/>
                              <w:rPr>
                                <w:rFonts w:ascii="Times New Roman"/>
                                <w:sz w:val="18"/>
                              </w:rPr>
                            </w:pPr>
                          </w:p>
                        </w:tc>
                      </w:tr>
                      <w:tr w:rsidR="00B07EDC" w14:paraId="34B20F63" w14:textId="77777777" w:rsidTr="00246128">
                        <w:trPr>
                          <w:trHeight w:val="678"/>
                        </w:trPr>
                        <w:tc>
                          <w:tcPr>
                            <w:tcW w:w="6737" w:type="dxa"/>
                            <w:shd w:val="clear" w:color="auto" w:fill="CC66FF"/>
                          </w:tcPr>
                          <w:p w14:paraId="656D7FCE" w14:textId="77777777" w:rsidR="00B07EDC" w:rsidRPr="00246128" w:rsidRDefault="000E496A">
                            <w:pPr>
                              <w:pStyle w:val="TableParagraph"/>
                              <w:spacing w:before="10" w:line="300" w:lineRule="exact"/>
                              <w:ind w:left="80" w:right="254"/>
                              <w:rPr>
                                <w:rFonts w:ascii="Sassoon Infant Std" w:hAnsi="Sassoon Infant Std"/>
                                <w:sz w:val="18"/>
                              </w:rPr>
                            </w:pPr>
                            <w:r w:rsidRPr="00246128">
                              <w:rPr>
                                <w:rFonts w:ascii="Sassoon Infant Std" w:hAnsi="Sassoon Infant Std"/>
                                <w:color w:val="292526"/>
                                <w:sz w:val="18"/>
                              </w:rPr>
                              <w:t>To listen and discuss a wide range of fiction, non-fiction and poetry at a level beyond that at which they can read independently.</w:t>
                            </w:r>
                          </w:p>
                        </w:tc>
                        <w:tc>
                          <w:tcPr>
                            <w:tcW w:w="831" w:type="dxa"/>
                          </w:tcPr>
                          <w:p w14:paraId="34CCED22" w14:textId="77777777" w:rsidR="00B07EDC" w:rsidRDefault="00B07EDC">
                            <w:pPr>
                              <w:pStyle w:val="TableParagraph"/>
                              <w:rPr>
                                <w:rFonts w:ascii="Times New Roman"/>
                                <w:sz w:val="18"/>
                              </w:rPr>
                            </w:pPr>
                          </w:p>
                        </w:tc>
                      </w:tr>
                      <w:tr w:rsidR="00B07EDC" w14:paraId="347A46EA" w14:textId="77777777" w:rsidTr="00246128">
                        <w:trPr>
                          <w:trHeight w:val="386"/>
                        </w:trPr>
                        <w:tc>
                          <w:tcPr>
                            <w:tcW w:w="6737" w:type="dxa"/>
                            <w:shd w:val="clear" w:color="auto" w:fill="CC66FF"/>
                          </w:tcPr>
                          <w:p w14:paraId="2E05213B"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retell familiar stories in increasing detail.</w:t>
                            </w:r>
                          </w:p>
                        </w:tc>
                        <w:tc>
                          <w:tcPr>
                            <w:tcW w:w="831" w:type="dxa"/>
                          </w:tcPr>
                          <w:p w14:paraId="15D8AD3A" w14:textId="77777777" w:rsidR="00B07EDC" w:rsidRDefault="00B07EDC">
                            <w:pPr>
                              <w:pStyle w:val="TableParagraph"/>
                              <w:rPr>
                                <w:rFonts w:ascii="Times New Roman"/>
                                <w:sz w:val="18"/>
                              </w:rPr>
                            </w:pPr>
                          </w:p>
                        </w:tc>
                      </w:tr>
                      <w:tr w:rsidR="00B07EDC" w14:paraId="434CF8AE" w14:textId="77777777" w:rsidTr="00246128">
                        <w:trPr>
                          <w:trHeight w:val="386"/>
                        </w:trPr>
                        <w:tc>
                          <w:tcPr>
                            <w:tcW w:w="6737" w:type="dxa"/>
                            <w:shd w:val="clear" w:color="auto" w:fill="CC66FF"/>
                          </w:tcPr>
                          <w:p w14:paraId="51FF455D"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recite simple poems by heart.</w:t>
                            </w:r>
                          </w:p>
                        </w:tc>
                        <w:tc>
                          <w:tcPr>
                            <w:tcW w:w="831" w:type="dxa"/>
                          </w:tcPr>
                          <w:p w14:paraId="4914F021" w14:textId="77777777" w:rsidR="00B07EDC" w:rsidRDefault="00B07EDC">
                            <w:pPr>
                              <w:pStyle w:val="TableParagraph"/>
                              <w:rPr>
                                <w:rFonts w:ascii="Times New Roman"/>
                                <w:sz w:val="18"/>
                              </w:rPr>
                            </w:pPr>
                          </w:p>
                        </w:tc>
                      </w:tr>
                      <w:tr w:rsidR="00B07EDC" w14:paraId="40A29E4D" w14:textId="77777777" w:rsidTr="00246128">
                        <w:trPr>
                          <w:trHeight w:val="386"/>
                        </w:trPr>
                        <w:tc>
                          <w:tcPr>
                            <w:tcW w:w="6737" w:type="dxa"/>
                            <w:shd w:val="clear" w:color="auto" w:fill="CC66FF"/>
                          </w:tcPr>
                          <w:p w14:paraId="7AED0B1E"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discuss word meaning and link new meanings to those already known.</w:t>
                            </w:r>
                          </w:p>
                        </w:tc>
                        <w:tc>
                          <w:tcPr>
                            <w:tcW w:w="831" w:type="dxa"/>
                          </w:tcPr>
                          <w:p w14:paraId="72D06AEB" w14:textId="77777777" w:rsidR="00B07EDC" w:rsidRDefault="00B07EDC">
                            <w:pPr>
                              <w:pStyle w:val="TableParagraph"/>
                              <w:rPr>
                                <w:rFonts w:ascii="Times New Roman"/>
                                <w:sz w:val="18"/>
                              </w:rPr>
                            </w:pPr>
                          </w:p>
                        </w:tc>
                      </w:tr>
                      <w:tr w:rsidR="00B07EDC" w14:paraId="5043138E" w14:textId="77777777" w:rsidTr="00246128">
                        <w:trPr>
                          <w:trHeight w:val="386"/>
                        </w:trPr>
                        <w:tc>
                          <w:tcPr>
                            <w:tcW w:w="6737" w:type="dxa"/>
                            <w:shd w:val="clear" w:color="auto" w:fill="CC66FF"/>
                          </w:tcPr>
                          <w:p w14:paraId="399FBD39"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check that a text makes sense to them as they read and to self-correct.</w:t>
                            </w:r>
                          </w:p>
                        </w:tc>
                        <w:tc>
                          <w:tcPr>
                            <w:tcW w:w="831" w:type="dxa"/>
                          </w:tcPr>
                          <w:p w14:paraId="402B17F6" w14:textId="77777777" w:rsidR="00B07EDC" w:rsidRDefault="00B07EDC">
                            <w:pPr>
                              <w:pStyle w:val="TableParagraph"/>
                              <w:rPr>
                                <w:rFonts w:ascii="Times New Roman"/>
                                <w:sz w:val="18"/>
                              </w:rPr>
                            </w:pPr>
                          </w:p>
                        </w:tc>
                      </w:tr>
                      <w:tr w:rsidR="00B07EDC" w:rsidRPr="00246128" w14:paraId="06C2A24A" w14:textId="77777777" w:rsidTr="00246128">
                        <w:trPr>
                          <w:trHeight w:val="386"/>
                        </w:trPr>
                        <w:tc>
                          <w:tcPr>
                            <w:tcW w:w="6737" w:type="dxa"/>
                            <w:shd w:val="clear" w:color="auto" w:fill="CC66FF"/>
                          </w:tcPr>
                          <w:p w14:paraId="38520A99"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predict what might happen on the basis of what has been read so far.</w:t>
                            </w:r>
                          </w:p>
                        </w:tc>
                        <w:tc>
                          <w:tcPr>
                            <w:tcW w:w="831" w:type="dxa"/>
                          </w:tcPr>
                          <w:p w14:paraId="3E6D6B85" w14:textId="77777777" w:rsidR="00B07EDC" w:rsidRPr="00246128" w:rsidRDefault="00B07EDC">
                            <w:pPr>
                              <w:pStyle w:val="TableParagraph"/>
                              <w:rPr>
                                <w:rFonts w:ascii="Times New Roman"/>
                                <w:sz w:val="14"/>
                                <w:szCs w:val="18"/>
                              </w:rPr>
                            </w:pPr>
                          </w:p>
                        </w:tc>
                      </w:tr>
                      <w:tr w:rsidR="00B07EDC" w:rsidRPr="00246128" w14:paraId="5A296233" w14:textId="77777777" w:rsidTr="00246128">
                        <w:trPr>
                          <w:trHeight w:val="386"/>
                        </w:trPr>
                        <w:tc>
                          <w:tcPr>
                            <w:tcW w:w="6737" w:type="dxa"/>
                            <w:shd w:val="clear" w:color="auto" w:fill="CC66FF"/>
                          </w:tcPr>
                          <w:p w14:paraId="73D8A39B"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begin to make simple inferences.</w:t>
                            </w:r>
                          </w:p>
                        </w:tc>
                        <w:tc>
                          <w:tcPr>
                            <w:tcW w:w="831" w:type="dxa"/>
                          </w:tcPr>
                          <w:p w14:paraId="59097063" w14:textId="77777777" w:rsidR="00B07EDC" w:rsidRPr="00246128" w:rsidRDefault="00B07EDC">
                            <w:pPr>
                              <w:pStyle w:val="TableParagraph"/>
                              <w:rPr>
                                <w:rFonts w:ascii="Times New Roman"/>
                                <w:sz w:val="14"/>
                                <w:szCs w:val="18"/>
                              </w:rPr>
                            </w:pPr>
                          </w:p>
                        </w:tc>
                      </w:tr>
                      <w:tr w:rsidR="00B07EDC" w:rsidRPr="00246128" w14:paraId="7429111C" w14:textId="77777777" w:rsidTr="00246128">
                        <w:trPr>
                          <w:trHeight w:val="386"/>
                        </w:trPr>
                        <w:tc>
                          <w:tcPr>
                            <w:tcW w:w="6737" w:type="dxa"/>
                            <w:shd w:val="clear" w:color="auto" w:fill="CC66FF"/>
                          </w:tcPr>
                          <w:p w14:paraId="00A92F60"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discuss the significance of titles and events.</w:t>
                            </w:r>
                          </w:p>
                        </w:tc>
                        <w:tc>
                          <w:tcPr>
                            <w:tcW w:w="831" w:type="dxa"/>
                          </w:tcPr>
                          <w:p w14:paraId="758B181D" w14:textId="77777777" w:rsidR="00B07EDC" w:rsidRPr="00246128" w:rsidRDefault="00B07EDC">
                            <w:pPr>
                              <w:pStyle w:val="TableParagraph"/>
                              <w:rPr>
                                <w:rFonts w:ascii="Times New Roman"/>
                                <w:sz w:val="14"/>
                                <w:szCs w:val="18"/>
                              </w:rPr>
                            </w:pPr>
                          </w:p>
                        </w:tc>
                      </w:tr>
                      <w:tr w:rsidR="00B07EDC" w:rsidRPr="00246128" w14:paraId="3EB15B57" w14:textId="77777777" w:rsidTr="00246128">
                        <w:trPr>
                          <w:trHeight w:val="386"/>
                        </w:trPr>
                        <w:tc>
                          <w:tcPr>
                            <w:tcW w:w="6737" w:type="dxa"/>
                            <w:shd w:val="clear" w:color="auto" w:fill="CC66FF"/>
                          </w:tcPr>
                          <w:p w14:paraId="66825F39"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join in discussions about a text, take turns and listen to what others say.</w:t>
                            </w:r>
                          </w:p>
                        </w:tc>
                        <w:tc>
                          <w:tcPr>
                            <w:tcW w:w="831" w:type="dxa"/>
                          </w:tcPr>
                          <w:p w14:paraId="328BF7E2" w14:textId="77777777" w:rsidR="00B07EDC" w:rsidRPr="00246128" w:rsidRDefault="00B07EDC">
                            <w:pPr>
                              <w:pStyle w:val="TableParagraph"/>
                              <w:rPr>
                                <w:rFonts w:ascii="Times New Roman"/>
                                <w:sz w:val="14"/>
                                <w:szCs w:val="18"/>
                              </w:rPr>
                            </w:pPr>
                          </w:p>
                        </w:tc>
                      </w:tr>
                    </w:tbl>
                    <w:p w14:paraId="3509E1F6" w14:textId="69D1A0A7" w:rsidR="00B07EDC" w:rsidRPr="00246128" w:rsidRDefault="00B07EDC">
                      <w:pPr>
                        <w:pStyle w:val="BodyText"/>
                        <w:rPr>
                          <w:sz w:val="20"/>
                          <w:szCs w:val="20"/>
                        </w:rPr>
                      </w:pPr>
                    </w:p>
                  </w:txbxContent>
                </v:textbox>
                <w10:wrap type="topAndBottom" anchorx="page"/>
              </v:shape>
            </w:pict>
          </mc:Fallback>
        </mc:AlternateContent>
      </w:r>
      <w:r w:rsidRPr="00EB20DD">
        <w:rPr>
          <w:rFonts w:ascii="SassoonCRInfant" w:hAnsi="SassoonCRInfant"/>
          <w:b/>
          <w:bCs/>
          <w:noProof/>
          <w:sz w:val="24"/>
          <w:szCs w:val="24"/>
          <w:u w:val="single"/>
          <w:lang w:bidi="ar-SA"/>
        </w:rPr>
        <mc:AlternateContent>
          <mc:Choice Requires="wps">
            <w:drawing>
              <wp:anchor distT="0" distB="0" distL="0" distR="0" simplePos="0" relativeHeight="251658240" behindDoc="1" locked="0" layoutInCell="1" allowOverlap="1" wp14:anchorId="31A4D026" wp14:editId="4E870E71">
                <wp:simplePos x="0" y="0"/>
                <wp:positionH relativeFrom="page">
                  <wp:posOffset>5700395</wp:posOffset>
                </wp:positionH>
                <wp:positionV relativeFrom="paragraph">
                  <wp:posOffset>240030</wp:posOffset>
                </wp:positionV>
                <wp:extent cx="4643755" cy="5662295"/>
                <wp:effectExtent l="4445" t="0" r="0" b="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66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B07EDC" w14:paraId="73060696" w14:textId="77777777">
                              <w:trPr>
                                <w:trHeight w:val="315"/>
                              </w:trPr>
                              <w:tc>
                                <w:tcPr>
                                  <w:tcW w:w="6476" w:type="dxa"/>
                                </w:tcPr>
                                <w:p w14:paraId="2B2D1270" w14:textId="77777777" w:rsidR="00B07EDC" w:rsidRPr="00246128" w:rsidRDefault="000E496A">
                                  <w:pPr>
                                    <w:pStyle w:val="TableParagraph"/>
                                    <w:spacing w:before="56"/>
                                    <w:ind w:left="80"/>
                                    <w:rPr>
                                      <w:rFonts w:ascii="Sassoon Infant Std" w:hAnsi="Sassoon Infant Std"/>
                                      <w:b/>
                                      <w:sz w:val="18"/>
                                    </w:rPr>
                                  </w:pPr>
                                  <w:r w:rsidRPr="00246128">
                                    <w:rPr>
                                      <w:rFonts w:ascii="Sassoon Infant Std" w:hAnsi="Sassoon Infant Std"/>
                                      <w:b/>
                                      <w:color w:val="292526"/>
                                      <w:sz w:val="18"/>
                                    </w:rPr>
                                    <w:t>Pupil(s) are beginning to independently apply their knowledge and skills:</w:t>
                                  </w:r>
                                </w:p>
                              </w:tc>
                              <w:tc>
                                <w:tcPr>
                                  <w:tcW w:w="805" w:type="dxa"/>
                                  <w:tcBorders>
                                    <w:top w:val="nil"/>
                                    <w:right w:val="nil"/>
                                  </w:tcBorders>
                                </w:tcPr>
                                <w:p w14:paraId="7B291B37" w14:textId="77777777" w:rsidR="00B07EDC" w:rsidRDefault="00B07EDC">
                                  <w:pPr>
                                    <w:pStyle w:val="TableParagraph"/>
                                    <w:rPr>
                                      <w:rFonts w:ascii="Times New Roman"/>
                                      <w:sz w:val="18"/>
                                    </w:rPr>
                                  </w:pPr>
                                </w:p>
                              </w:tc>
                            </w:tr>
                            <w:tr w:rsidR="00B07EDC" w14:paraId="2D62ED70" w14:textId="77777777" w:rsidTr="00E31A7C">
                              <w:trPr>
                                <w:trHeight w:val="376"/>
                              </w:trPr>
                              <w:tc>
                                <w:tcPr>
                                  <w:tcW w:w="6476" w:type="dxa"/>
                                  <w:shd w:val="clear" w:color="auto" w:fill="66FF66"/>
                                </w:tcPr>
                                <w:p w14:paraId="4937A134"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blend sounds in unfamiliar words using the GPCs that they have been taught.</w:t>
                                  </w:r>
                                </w:p>
                              </w:tc>
                              <w:tc>
                                <w:tcPr>
                                  <w:tcW w:w="805" w:type="dxa"/>
                                </w:tcPr>
                                <w:p w14:paraId="76301357" w14:textId="77777777" w:rsidR="00B07EDC" w:rsidRDefault="00B07EDC">
                                  <w:pPr>
                                    <w:pStyle w:val="TableParagraph"/>
                                    <w:rPr>
                                      <w:rFonts w:ascii="Times New Roman"/>
                                      <w:sz w:val="18"/>
                                    </w:rPr>
                                  </w:pPr>
                                </w:p>
                              </w:tc>
                            </w:tr>
                            <w:tr w:rsidR="00B07EDC" w14:paraId="7BFD624C" w14:textId="77777777" w:rsidTr="00E31A7C">
                              <w:trPr>
                                <w:trHeight w:val="603"/>
                              </w:trPr>
                              <w:tc>
                                <w:tcPr>
                                  <w:tcW w:w="6476" w:type="dxa"/>
                                  <w:shd w:val="clear" w:color="auto" w:fill="66FF66"/>
                                </w:tcPr>
                                <w:p w14:paraId="473BACD7" w14:textId="77777777" w:rsidR="00B07EDC" w:rsidRPr="00246128" w:rsidRDefault="000E496A">
                                  <w:pPr>
                                    <w:pStyle w:val="TableParagraph"/>
                                    <w:spacing w:before="80" w:line="261" w:lineRule="auto"/>
                                    <w:ind w:left="80"/>
                                    <w:rPr>
                                      <w:rFonts w:ascii="Sassoon Infant Std" w:hAnsi="Sassoon Infant Std"/>
                                      <w:sz w:val="18"/>
                                    </w:rPr>
                                  </w:pPr>
                                  <w:r w:rsidRPr="00246128">
                                    <w:rPr>
                                      <w:rFonts w:ascii="Sassoon Infant Std" w:hAnsi="Sassoon Infant Std"/>
                                      <w:color w:val="292526"/>
                                      <w:sz w:val="18"/>
                                    </w:rPr>
                                    <w:t xml:space="preserve">To respond speedily, giving the correct sound to graphemes (letters or groups of letters) for </w:t>
                                  </w:r>
                                  <w:r w:rsidRPr="00246128">
                                    <w:rPr>
                                      <w:rFonts w:ascii="Sassoon Infant Std" w:hAnsi="Sassoon Infant Std"/>
                                      <w:b/>
                                      <w:color w:val="292526"/>
                                      <w:sz w:val="18"/>
                                    </w:rPr>
                                    <w:t xml:space="preserve">all </w:t>
                                  </w:r>
                                  <w:r w:rsidRPr="00246128">
                                    <w:rPr>
                                      <w:rFonts w:ascii="Sassoon Infant Std" w:hAnsi="Sassoon Infant Std"/>
                                      <w:color w:val="292526"/>
                                      <w:sz w:val="18"/>
                                    </w:rPr>
                                    <w:t>of the 40+ phonemes.</w:t>
                                  </w:r>
                                </w:p>
                              </w:tc>
                              <w:tc>
                                <w:tcPr>
                                  <w:tcW w:w="805" w:type="dxa"/>
                                </w:tcPr>
                                <w:p w14:paraId="57629510" w14:textId="77777777" w:rsidR="00B07EDC" w:rsidRDefault="00B07EDC">
                                  <w:pPr>
                                    <w:pStyle w:val="TableParagraph"/>
                                    <w:rPr>
                                      <w:rFonts w:ascii="Times New Roman"/>
                                      <w:sz w:val="18"/>
                                    </w:rPr>
                                  </w:pPr>
                                </w:p>
                              </w:tc>
                            </w:tr>
                            <w:tr w:rsidR="00B07EDC" w14:paraId="7BD67B52" w14:textId="77777777" w:rsidTr="00E31A7C">
                              <w:trPr>
                                <w:trHeight w:val="603"/>
                              </w:trPr>
                              <w:tc>
                                <w:tcPr>
                                  <w:tcW w:w="6476" w:type="dxa"/>
                                  <w:shd w:val="clear" w:color="auto" w:fill="66FF66"/>
                                </w:tcPr>
                                <w:p w14:paraId="42B0F57F" w14:textId="77777777" w:rsidR="00B07EDC" w:rsidRPr="00246128" w:rsidRDefault="000E496A">
                                  <w:pPr>
                                    <w:pStyle w:val="TableParagraph"/>
                                    <w:spacing w:before="80" w:line="261" w:lineRule="auto"/>
                                    <w:ind w:left="80" w:right="249"/>
                                    <w:rPr>
                                      <w:rFonts w:ascii="Sassoon Infant Std" w:hAnsi="Sassoon Infant Std"/>
                                      <w:sz w:val="18"/>
                                    </w:rPr>
                                  </w:pPr>
                                  <w:r w:rsidRPr="00246128">
                                    <w:rPr>
                                      <w:rFonts w:ascii="Sassoon Infant Std" w:hAnsi="Sassoon Infant Std"/>
                                      <w:color w:val="292526"/>
                                      <w:sz w:val="18"/>
                                    </w:rPr>
                                    <w:t>To read common exception words, noting unusual correspondences between spelling and sound and where these occur in words.</w:t>
                                  </w:r>
                                </w:p>
                              </w:tc>
                              <w:tc>
                                <w:tcPr>
                                  <w:tcW w:w="805" w:type="dxa"/>
                                </w:tcPr>
                                <w:p w14:paraId="19C6D498" w14:textId="77777777" w:rsidR="00B07EDC" w:rsidRDefault="00B07EDC">
                                  <w:pPr>
                                    <w:pStyle w:val="TableParagraph"/>
                                    <w:rPr>
                                      <w:rFonts w:ascii="Times New Roman"/>
                                      <w:sz w:val="18"/>
                                    </w:rPr>
                                  </w:pPr>
                                </w:p>
                              </w:tc>
                            </w:tr>
                            <w:tr w:rsidR="00B07EDC" w14:paraId="04A78BE7" w14:textId="77777777" w:rsidTr="00E31A7C">
                              <w:trPr>
                                <w:trHeight w:val="376"/>
                              </w:trPr>
                              <w:tc>
                                <w:tcPr>
                                  <w:tcW w:w="6476" w:type="dxa"/>
                                  <w:shd w:val="clear" w:color="auto" w:fill="66FF66"/>
                                </w:tcPr>
                                <w:p w14:paraId="6E45EA27"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containing taught GPCs.</w:t>
                                  </w:r>
                                </w:p>
                              </w:tc>
                              <w:tc>
                                <w:tcPr>
                                  <w:tcW w:w="805" w:type="dxa"/>
                                </w:tcPr>
                                <w:p w14:paraId="0B34D3A1" w14:textId="77777777" w:rsidR="00B07EDC" w:rsidRDefault="00B07EDC">
                                  <w:pPr>
                                    <w:pStyle w:val="TableParagraph"/>
                                    <w:rPr>
                                      <w:rFonts w:ascii="Times New Roman"/>
                                      <w:sz w:val="18"/>
                                    </w:rPr>
                                  </w:pPr>
                                </w:p>
                              </w:tc>
                            </w:tr>
                            <w:tr w:rsidR="00B07EDC" w14:paraId="1C776841" w14:textId="77777777" w:rsidTr="00E31A7C">
                              <w:trPr>
                                <w:trHeight w:val="376"/>
                              </w:trPr>
                              <w:tc>
                                <w:tcPr>
                                  <w:tcW w:w="6476" w:type="dxa"/>
                                  <w:shd w:val="clear" w:color="auto" w:fill="66FF66"/>
                                </w:tcPr>
                                <w:p w14:paraId="2AAECA2D"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containing -s, -es, -</w:t>
                                  </w:r>
                                  <w:proofErr w:type="spellStart"/>
                                  <w:r w:rsidRPr="00246128">
                                    <w:rPr>
                                      <w:rFonts w:ascii="Sassoon Infant Std" w:hAnsi="Sassoon Infant Std"/>
                                      <w:color w:val="292526"/>
                                      <w:sz w:val="18"/>
                                    </w:rPr>
                                    <w:t>ing</w:t>
                                  </w:r>
                                  <w:proofErr w:type="spellEnd"/>
                                  <w:r w:rsidRPr="00246128">
                                    <w:rPr>
                                      <w:rFonts w:ascii="Sassoon Infant Std" w:hAnsi="Sassoon Infant Std"/>
                                      <w:color w:val="292526"/>
                                      <w:sz w:val="18"/>
                                    </w:rPr>
                                    <w:t>, -ed and -</w:t>
                                  </w:r>
                                  <w:proofErr w:type="spellStart"/>
                                  <w:r w:rsidRPr="00246128">
                                    <w:rPr>
                                      <w:rFonts w:ascii="Sassoon Infant Std" w:hAnsi="Sassoon Infant Std"/>
                                      <w:color w:val="292526"/>
                                      <w:sz w:val="18"/>
                                    </w:rPr>
                                    <w:t>est</w:t>
                                  </w:r>
                                  <w:proofErr w:type="spellEnd"/>
                                  <w:r w:rsidRPr="00246128">
                                    <w:rPr>
                                      <w:rFonts w:ascii="Sassoon Infant Std" w:hAnsi="Sassoon Infant Std"/>
                                      <w:color w:val="292526"/>
                                      <w:sz w:val="18"/>
                                    </w:rPr>
                                    <w:t xml:space="preserve"> endings.</w:t>
                                  </w:r>
                                </w:p>
                              </w:tc>
                              <w:tc>
                                <w:tcPr>
                                  <w:tcW w:w="805" w:type="dxa"/>
                                </w:tcPr>
                                <w:p w14:paraId="0E8EEF1A" w14:textId="77777777" w:rsidR="00B07EDC" w:rsidRDefault="00B07EDC">
                                  <w:pPr>
                                    <w:pStyle w:val="TableParagraph"/>
                                    <w:rPr>
                                      <w:rFonts w:ascii="Times New Roman"/>
                                      <w:sz w:val="18"/>
                                    </w:rPr>
                                  </w:pPr>
                                </w:p>
                              </w:tc>
                            </w:tr>
                            <w:tr w:rsidR="00B07EDC" w14:paraId="12BB5D47" w14:textId="77777777" w:rsidTr="00E31A7C">
                              <w:trPr>
                                <w:trHeight w:val="376"/>
                              </w:trPr>
                              <w:tc>
                                <w:tcPr>
                                  <w:tcW w:w="6476" w:type="dxa"/>
                                  <w:shd w:val="clear" w:color="auto" w:fill="66FF66"/>
                                </w:tcPr>
                                <w:p w14:paraId="2BE734BF"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with contractions (for example, I’m, I’ll, we’ll).</w:t>
                                  </w:r>
                                </w:p>
                              </w:tc>
                              <w:tc>
                                <w:tcPr>
                                  <w:tcW w:w="805" w:type="dxa"/>
                                </w:tcPr>
                                <w:p w14:paraId="5FDF4087" w14:textId="77777777" w:rsidR="00B07EDC" w:rsidRDefault="00B07EDC">
                                  <w:pPr>
                                    <w:pStyle w:val="TableParagraph"/>
                                    <w:rPr>
                                      <w:rFonts w:ascii="Times New Roman"/>
                                      <w:sz w:val="18"/>
                                    </w:rPr>
                                  </w:pPr>
                                </w:p>
                              </w:tc>
                            </w:tr>
                            <w:tr w:rsidR="00B07EDC" w14:paraId="0DCF8ABA" w14:textId="77777777" w:rsidTr="00E31A7C">
                              <w:trPr>
                                <w:trHeight w:val="660"/>
                              </w:trPr>
                              <w:tc>
                                <w:tcPr>
                                  <w:tcW w:w="6476" w:type="dxa"/>
                                  <w:shd w:val="clear" w:color="auto" w:fill="66FF66"/>
                                </w:tcPr>
                                <w:p w14:paraId="38F6254A" w14:textId="77777777" w:rsidR="00B07EDC" w:rsidRPr="00246128" w:rsidRDefault="000E496A">
                                  <w:pPr>
                                    <w:pStyle w:val="TableParagraph"/>
                                    <w:spacing w:before="10" w:line="300" w:lineRule="exact"/>
                                    <w:ind w:left="80"/>
                                    <w:rPr>
                                      <w:rFonts w:ascii="Sassoon Infant Std" w:hAnsi="Sassoon Infant Std"/>
                                      <w:sz w:val="18"/>
                                    </w:rPr>
                                  </w:pPr>
                                  <w:r w:rsidRPr="00246128">
                                    <w:rPr>
                                      <w:rFonts w:ascii="Sassoon Infant Std" w:hAnsi="Sassoon Infant Std"/>
                                      <w:color w:val="292526"/>
                                      <w:sz w:val="18"/>
                                    </w:rPr>
                                    <w:t>To read texts that are consistent with their developing phonic knowledge accurately that do not require them to use other strategies to work out words.</w:t>
                                  </w:r>
                                </w:p>
                              </w:tc>
                              <w:tc>
                                <w:tcPr>
                                  <w:tcW w:w="805" w:type="dxa"/>
                                </w:tcPr>
                                <w:p w14:paraId="56016013" w14:textId="77777777" w:rsidR="00B07EDC" w:rsidRDefault="00B07EDC">
                                  <w:pPr>
                                    <w:pStyle w:val="TableParagraph"/>
                                    <w:rPr>
                                      <w:rFonts w:ascii="Times New Roman"/>
                                      <w:sz w:val="18"/>
                                    </w:rPr>
                                  </w:pPr>
                                </w:p>
                              </w:tc>
                            </w:tr>
                            <w:tr w:rsidR="00B07EDC" w14:paraId="3F9403C4" w14:textId="77777777" w:rsidTr="00E31A7C">
                              <w:trPr>
                                <w:trHeight w:val="376"/>
                              </w:trPr>
                              <w:tc>
                                <w:tcPr>
                                  <w:tcW w:w="6476" w:type="dxa"/>
                                  <w:shd w:val="clear" w:color="auto" w:fill="66FF66"/>
                                </w:tcPr>
                                <w:p w14:paraId="6E09C288"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re-read texts to build up fluency and confidence in word reading.</w:t>
                                  </w:r>
                                </w:p>
                              </w:tc>
                              <w:tc>
                                <w:tcPr>
                                  <w:tcW w:w="805" w:type="dxa"/>
                                </w:tcPr>
                                <w:p w14:paraId="0778C7C2" w14:textId="77777777" w:rsidR="00B07EDC" w:rsidRDefault="00B07EDC">
                                  <w:pPr>
                                    <w:pStyle w:val="TableParagraph"/>
                                    <w:rPr>
                                      <w:rFonts w:ascii="Times New Roman"/>
                                      <w:sz w:val="18"/>
                                    </w:rPr>
                                  </w:pPr>
                                </w:p>
                              </w:tc>
                            </w:tr>
                            <w:tr w:rsidR="00B07EDC" w14:paraId="65F50CAD" w14:textId="77777777" w:rsidTr="00604B91">
                              <w:trPr>
                                <w:trHeight w:val="376"/>
                              </w:trPr>
                              <w:tc>
                                <w:tcPr>
                                  <w:tcW w:w="6476" w:type="dxa"/>
                                  <w:shd w:val="clear" w:color="auto" w:fill="CC66FF"/>
                                </w:tcPr>
                                <w:p w14:paraId="2C614913"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continue to demonstrate a pleasure in reading and a motivation to read.</w:t>
                                  </w:r>
                                </w:p>
                              </w:tc>
                              <w:tc>
                                <w:tcPr>
                                  <w:tcW w:w="805" w:type="dxa"/>
                                </w:tcPr>
                                <w:p w14:paraId="2B3D33B2" w14:textId="77777777" w:rsidR="00B07EDC" w:rsidRDefault="00B07EDC">
                                  <w:pPr>
                                    <w:pStyle w:val="TableParagraph"/>
                                    <w:rPr>
                                      <w:rFonts w:ascii="Times New Roman"/>
                                      <w:sz w:val="18"/>
                                    </w:rPr>
                                  </w:pPr>
                                </w:p>
                              </w:tc>
                            </w:tr>
                            <w:tr w:rsidR="00B07EDC" w14:paraId="4F8ED4E3" w14:textId="77777777" w:rsidTr="00604B91">
                              <w:trPr>
                                <w:trHeight w:val="376"/>
                              </w:trPr>
                              <w:tc>
                                <w:tcPr>
                                  <w:tcW w:w="6476" w:type="dxa"/>
                                  <w:shd w:val="clear" w:color="auto" w:fill="CC66FF"/>
                                </w:tcPr>
                                <w:p w14:paraId="04F440F6"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link what they have read or hear read to their own experiences.</w:t>
                                  </w:r>
                                </w:p>
                              </w:tc>
                              <w:tc>
                                <w:tcPr>
                                  <w:tcW w:w="805" w:type="dxa"/>
                                </w:tcPr>
                                <w:p w14:paraId="296CD75D" w14:textId="77777777" w:rsidR="00B07EDC" w:rsidRDefault="00B07EDC">
                                  <w:pPr>
                                    <w:pStyle w:val="TableParagraph"/>
                                    <w:rPr>
                                      <w:rFonts w:ascii="Times New Roman"/>
                                      <w:sz w:val="18"/>
                                    </w:rPr>
                                  </w:pPr>
                                </w:p>
                              </w:tc>
                            </w:tr>
                            <w:tr w:rsidR="00B07EDC" w14:paraId="41DAE825" w14:textId="77777777" w:rsidTr="00604B91">
                              <w:trPr>
                                <w:trHeight w:val="660"/>
                              </w:trPr>
                              <w:tc>
                                <w:tcPr>
                                  <w:tcW w:w="6476" w:type="dxa"/>
                                  <w:shd w:val="clear" w:color="auto" w:fill="CC66FF"/>
                                </w:tcPr>
                                <w:p w14:paraId="3589FAF5" w14:textId="77777777" w:rsidR="00B07EDC" w:rsidRPr="00246128" w:rsidRDefault="000E496A">
                                  <w:pPr>
                                    <w:pStyle w:val="TableParagraph"/>
                                    <w:spacing w:before="10" w:line="300" w:lineRule="exact"/>
                                    <w:ind w:left="80" w:right="249"/>
                                    <w:rPr>
                                      <w:rFonts w:ascii="Sassoon Infant Std" w:hAnsi="Sassoon Infant Std"/>
                                      <w:sz w:val="18"/>
                                    </w:rPr>
                                  </w:pPr>
                                  <w:r w:rsidRPr="00246128">
                                    <w:rPr>
                                      <w:rFonts w:ascii="Sassoon Infant Std" w:hAnsi="Sassoon Infant Std"/>
                                      <w:color w:val="292526"/>
                                      <w:sz w:val="18"/>
                                    </w:rPr>
                                    <w:t>To listen and discuss a wide range of fiction, non-fiction and poetry at a level beyond that at which they can read independently.</w:t>
                                  </w:r>
                                </w:p>
                              </w:tc>
                              <w:tc>
                                <w:tcPr>
                                  <w:tcW w:w="805" w:type="dxa"/>
                                </w:tcPr>
                                <w:p w14:paraId="096D5177" w14:textId="77777777" w:rsidR="00B07EDC" w:rsidRDefault="00B07EDC">
                                  <w:pPr>
                                    <w:pStyle w:val="TableParagraph"/>
                                    <w:rPr>
                                      <w:rFonts w:ascii="Times New Roman"/>
                                      <w:sz w:val="18"/>
                                    </w:rPr>
                                  </w:pPr>
                                </w:p>
                              </w:tc>
                            </w:tr>
                            <w:tr w:rsidR="00B07EDC" w14:paraId="5AA3BB6F" w14:textId="77777777" w:rsidTr="00604B91">
                              <w:trPr>
                                <w:trHeight w:val="376"/>
                              </w:trPr>
                              <w:tc>
                                <w:tcPr>
                                  <w:tcW w:w="6476" w:type="dxa"/>
                                  <w:shd w:val="clear" w:color="auto" w:fill="CC66FF"/>
                                </w:tcPr>
                                <w:p w14:paraId="0608A9D6"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retell familiar stories in increasing detail.</w:t>
                                  </w:r>
                                </w:p>
                              </w:tc>
                              <w:tc>
                                <w:tcPr>
                                  <w:tcW w:w="805" w:type="dxa"/>
                                </w:tcPr>
                                <w:p w14:paraId="15683AC8" w14:textId="77777777" w:rsidR="00B07EDC" w:rsidRDefault="00B07EDC">
                                  <w:pPr>
                                    <w:pStyle w:val="TableParagraph"/>
                                    <w:rPr>
                                      <w:rFonts w:ascii="Times New Roman"/>
                                      <w:sz w:val="18"/>
                                    </w:rPr>
                                  </w:pPr>
                                </w:p>
                              </w:tc>
                            </w:tr>
                            <w:tr w:rsidR="00B07EDC" w14:paraId="5F353AF7" w14:textId="77777777" w:rsidTr="00604B91">
                              <w:trPr>
                                <w:trHeight w:val="376"/>
                              </w:trPr>
                              <w:tc>
                                <w:tcPr>
                                  <w:tcW w:w="6476" w:type="dxa"/>
                                  <w:shd w:val="clear" w:color="auto" w:fill="CC66FF"/>
                                </w:tcPr>
                                <w:p w14:paraId="565A74AE"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recite simple poems by heart.</w:t>
                                  </w:r>
                                </w:p>
                              </w:tc>
                              <w:tc>
                                <w:tcPr>
                                  <w:tcW w:w="805" w:type="dxa"/>
                                </w:tcPr>
                                <w:p w14:paraId="673B0B81" w14:textId="77777777" w:rsidR="00B07EDC" w:rsidRDefault="00B07EDC">
                                  <w:pPr>
                                    <w:pStyle w:val="TableParagraph"/>
                                    <w:rPr>
                                      <w:rFonts w:ascii="Times New Roman"/>
                                      <w:sz w:val="18"/>
                                    </w:rPr>
                                  </w:pPr>
                                </w:p>
                              </w:tc>
                            </w:tr>
                            <w:tr w:rsidR="00B07EDC" w14:paraId="210B3402" w14:textId="77777777" w:rsidTr="00604B91">
                              <w:trPr>
                                <w:trHeight w:val="376"/>
                              </w:trPr>
                              <w:tc>
                                <w:tcPr>
                                  <w:tcW w:w="6476" w:type="dxa"/>
                                  <w:shd w:val="clear" w:color="auto" w:fill="CC66FF"/>
                                </w:tcPr>
                                <w:p w14:paraId="1823ED2D"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discuss word meaning and link new meanings to those already known.</w:t>
                                  </w:r>
                                </w:p>
                              </w:tc>
                              <w:tc>
                                <w:tcPr>
                                  <w:tcW w:w="805" w:type="dxa"/>
                                </w:tcPr>
                                <w:p w14:paraId="354E89DA" w14:textId="77777777" w:rsidR="00B07EDC" w:rsidRDefault="00B07EDC">
                                  <w:pPr>
                                    <w:pStyle w:val="TableParagraph"/>
                                    <w:rPr>
                                      <w:rFonts w:ascii="Times New Roman"/>
                                      <w:sz w:val="18"/>
                                    </w:rPr>
                                  </w:pPr>
                                </w:p>
                              </w:tc>
                            </w:tr>
                            <w:tr w:rsidR="00B07EDC" w14:paraId="75039A29" w14:textId="77777777" w:rsidTr="00604B91">
                              <w:trPr>
                                <w:trHeight w:val="376"/>
                              </w:trPr>
                              <w:tc>
                                <w:tcPr>
                                  <w:tcW w:w="6476" w:type="dxa"/>
                                  <w:shd w:val="clear" w:color="auto" w:fill="CC66FF"/>
                                </w:tcPr>
                                <w:p w14:paraId="45D6F2F7"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check that a text makes sense to them as they read and to self-correct.</w:t>
                                  </w:r>
                                </w:p>
                              </w:tc>
                              <w:tc>
                                <w:tcPr>
                                  <w:tcW w:w="805" w:type="dxa"/>
                                </w:tcPr>
                                <w:p w14:paraId="6233B715" w14:textId="77777777" w:rsidR="00B07EDC" w:rsidRDefault="00B07EDC">
                                  <w:pPr>
                                    <w:pStyle w:val="TableParagraph"/>
                                    <w:rPr>
                                      <w:rFonts w:ascii="Times New Roman"/>
                                      <w:sz w:val="18"/>
                                    </w:rPr>
                                  </w:pPr>
                                </w:p>
                              </w:tc>
                            </w:tr>
                            <w:tr w:rsidR="00B07EDC" w14:paraId="5AEFC595" w14:textId="77777777" w:rsidTr="00604B91">
                              <w:trPr>
                                <w:trHeight w:val="376"/>
                              </w:trPr>
                              <w:tc>
                                <w:tcPr>
                                  <w:tcW w:w="6476" w:type="dxa"/>
                                  <w:shd w:val="clear" w:color="auto" w:fill="CC66FF"/>
                                </w:tcPr>
                                <w:p w14:paraId="263E0890"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predict what might happen on the basis of what has been read so far.</w:t>
                                  </w:r>
                                </w:p>
                              </w:tc>
                              <w:tc>
                                <w:tcPr>
                                  <w:tcW w:w="805" w:type="dxa"/>
                                </w:tcPr>
                                <w:p w14:paraId="34DB44EB" w14:textId="77777777" w:rsidR="00B07EDC" w:rsidRDefault="00B07EDC">
                                  <w:pPr>
                                    <w:pStyle w:val="TableParagraph"/>
                                    <w:rPr>
                                      <w:rFonts w:ascii="Times New Roman"/>
                                      <w:sz w:val="18"/>
                                    </w:rPr>
                                  </w:pPr>
                                </w:p>
                              </w:tc>
                            </w:tr>
                            <w:tr w:rsidR="00B07EDC" w14:paraId="12EDD6AC" w14:textId="77777777" w:rsidTr="00604B91">
                              <w:trPr>
                                <w:trHeight w:val="376"/>
                              </w:trPr>
                              <w:tc>
                                <w:tcPr>
                                  <w:tcW w:w="6476" w:type="dxa"/>
                                  <w:shd w:val="clear" w:color="auto" w:fill="CC66FF"/>
                                </w:tcPr>
                                <w:p w14:paraId="3B7BD9A5"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begin to make simple inferences.</w:t>
                                  </w:r>
                                </w:p>
                              </w:tc>
                              <w:tc>
                                <w:tcPr>
                                  <w:tcW w:w="805" w:type="dxa"/>
                                </w:tcPr>
                                <w:p w14:paraId="195953BA" w14:textId="77777777" w:rsidR="00B07EDC" w:rsidRDefault="00B07EDC">
                                  <w:pPr>
                                    <w:pStyle w:val="TableParagraph"/>
                                    <w:rPr>
                                      <w:rFonts w:ascii="Times New Roman"/>
                                      <w:sz w:val="18"/>
                                    </w:rPr>
                                  </w:pPr>
                                </w:p>
                              </w:tc>
                            </w:tr>
                            <w:tr w:rsidR="00B07EDC" w14:paraId="41EEEB4B" w14:textId="77777777" w:rsidTr="00604B91">
                              <w:trPr>
                                <w:trHeight w:val="376"/>
                              </w:trPr>
                              <w:tc>
                                <w:tcPr>
                                  <w:tcW w:w="6476" w:type="dxa"/>
                                  <w:shd w:val="clear" w:color="auto" w:fill="CC66FF"/>
                                </w:tcPr>
                                <w:p w14:paraId="49513EA1"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discuss the significance of titles and events.</w:t>
                                  </w:r>
                                </w:p>
                              </w:tc>
                              <w:tc>
                                <w:tcPr>
                                  <w:tcW w:w="805" w:type="dxa"/>
                                </w:tcPr>
                                <w:p w14:paraId="4CDC7E87" w14:textId="77777777" w:rsidR="00B07EDC" w:rsidRDefault="00B07EDC">
                                  <w:pPr>
                                    <w:pStyle w:val="TableParagraph"/>
                                    <w:rPr>
                                      <w:rFonts w:ascii="Times New Roman"/>
                                      <w:sz w:val="18"/>
                                    </w:rPr>
                                  </w:pPr>
                                </w:p>
                              </w:tc>
                            </w:tr>
                            <w:tr w:rsidR="00B07EDC" w14:paraId="0D66AE6C" w14:textId="77777777" w:rsidTr="00604B91">
                              <w:trPr>
                                <w:trHeight w:val="376"/>
                              </w:trPr>
                              <w:tc>
                                <w:tcPr>
                                  <w:tcW w:w="6476" w:type="dxa"/>
                                  <w:shd w:val="clear" w:color="auto" w:fill="CC66FF"/>
                                </w:tcPr>
                                <w:p w14:paraId="05C56574"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join in discussions about a text, take turns and listen to what others say.</w:t>
                                  </w:r>
                                </w:p>
                              </w:tc>
                              <w:tc>
                                <w:tcPr>
                                  <w:tcW w:w="805" w:type="dxa"/>
                                </w:tcPr>
                                <w:p w14:paraId="00D1D861" w14:textId="77777777" w:rsidR="00B07EDC" w:rsidRDefault="00B07EDC">
                                  <w:pPr>
                                    <w:pStyle w:val="TableParagraph"/>
                                    <w:rPr>
                                      <w:rFonts w:ascii="Times New Roman"/>
                                      <w:sz w:val="18"/>
                                    </w:rPr>
                                  </w:pPr>
                                </w:p>
                              </w:tc>
                            </w:tr>
                          </w:tbl>
                          <w:p w14:paraId="373E2D05" w14:textId="77777777" w:rsidR="00B07EDC" w:rsidRDefault="00B07E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4D026" id="Text Box 4" o:spid="_x0000_s1029" type="#_x0000_t202" style="position:absolute;left:0;text-align:left;margin-left:448.85pt;margin-top:18.9pt;width:365.65pt;height:445.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gq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B07EDC" w14:paraId="73060696" w14:textId="77777777">
                        <w:trPr>
                          <w:trHeight w:val="315"/>
                        </w:trPr>
                        <w:tc>
                          <w:tcPr>
                            <w:tcW w:w="6476" w:type="dxa"/>
                          </w:tcPr>
                          <w:p w14:paraId="2B2D1270" w14:textId="77777777" w:rsidR="00B07EDC" w:rsidRPr="00246128" w:rsidRDefault="000E496A">
                            <w:pPr>
                              <w:pStyle w:val="TableParagraph"/>
                              <w:spacing w:before="56"/>
                              <w:ind w:left="80"/>
                              <w:rPr>
                                <w:rFonts w:ascii="Sassoon Infant Std" w:hAnsi="Sassoon Infant Std"/>
                                <w:b/>
                                <w:sz w:val="18"/>
                              </w:rPr>
                            </w:pPr>
                            <w:r w:rsidRPr="00246128">
                              <w:rPr>
                                <w:rFonts w:ascii="Sassoon Infant Std" w:hAnsi="Sassoon Infant Std"/>
                                <w:b/>
                                <w:color w:val="292526"/>
                                <w:sz w:val="18"/>
                              </w:rPr>
                              <w:t>Pupil(s) are beginning to independently apply their knowledge and skills:</w:t>
                            </w:r>
                          </w:p>
                        </w:tc>
                        <w:tc>
                          <w:tcPr>
                            <w:tcW w:w="805" w:type="dxa"/>
                            <w:tcBorders>
                              <w:top w:val="nil"/>
                              <w:right w:val="nil"/>
                            </w:tcBorders>
                          </w:tcPr>
                          <w:p w14:paraId="7B291B37" w14:textId="77777777" w:rsidR="00B07EDC" w:rsidRDefault="00B07EDC">
                            <w:pPr>
                              <w:pStyle w:val="TableParagraph"/>
                              <w:rPr>
                                <w:rFonts w:ascii="Times New Roman"/>
                                <w:sz w:val="18"/>
                              </w:rPr>
                            </w:pPr>
                          </w:p>
                        </w:tc>
                      </w:tr>
                      <w:tr w:rsidR="00B07EDC" w14:paraId="2D62ED70" w14:textId="77777777" w:rsidTr="00E31A7C">
                        <w:trPr>
                          <w:trHeight w:val="376"/>
                        </w:trPr>
                        <w:tc>
                          <w:tcPr>
                            <w:tcW w:w="6476" w:type="dxa"/>
                            <w:shd w:val="clear" w:color="auto" w:fill="66FF66"/>
                          </w:tcPr>
                          <w:p w14:paraId="4937A134"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blend sounds in unfamiliar words using the GPCs that they have been taught.</w:t>
                            </w:r>
                          </w:p>
                        </w:tc>
                        <w:tc>
                          <w:tcPr>
                            <w:tcW w:w="805" w:type="dxa"/>
                          </w:tcPr>
                          <w:p w14:paraId="76301357" w14:textId="77777777" w:rsidR="00B07EDC" w:rsidRDefault="00B07EDC">
                            <w:pPr>
                              <w:pStyle w:val="TableParagraph"/>
                              <w:rPr>
                                <w:rFonts w:ascii="Times New Roman"/>
                                <w:sz w:val="18"/>
                              </w:rPr>
                            </w:pPr>
                          </w:p>
                        </w:tc>
                      </w:tr>
                      <w:tr w:rsidR="00B07EDC" w14:paraId="7BFD624C" w14:textId="77777777" w:rsidTr="00E31A7C">
                        <w:trPr>
                          <w:trHeight w:val="603"/>
                        </w:trPr>
                        <w:tc>
                          <w:tcPr>
                            <w:tcW w:w="6476" w:type="dxa"/>
                            <w:shd w:val="clear" w:color="auto" w:fill="66FF66"/>
                          </w:tcPr>
                          <w:p w14:paraId="473BACD7" w14:textId="77777777" w:rsidR="00B07EDC" w:rsidRPr="00246128" w:rsidRDefault="000E496A">
                            <w:pPr>
                              <w:pStyle w:val="TableParagraph"/>
                              <w:spacing w:before="80" w:line="261" w:lineRule="auto"/>
                              <w:ind w:left="80"/>
                              <w:rPr>
                                <w:rFonts w:ascii="Sassoon Infant Std" w:hAnsi="Sassoon Infant Std"/>
                                <w:sz w:val="18"/>
                              </w:rPr>
                            </w:pPr>
                            <w:r w:rsidRPr="00246128">
                              <w:rPr>
                                <w:rFonts w:ascii="Sassoon Infant Std" w:hAnsi="Sassoon Infant Std"/>
                                <w:color w:val="292526"/>
                                <w:sz w:val="18"/>
                              </w:rPr>
                              <w:t xml:space="preserve">To respond speedily, giving the correct sound to graphemes (letters or groups of letters) for </w:t>
                            </w:r>
                            <w:r w:rsidRPr="00246128">
                              <w:rPr>
                                <w:rFonts w:ascii="Sassoon Infant Std" w:hAnsi="Sassoon Infant Std"/>
                                <w:b/>
                                <w:color w:val="292526"/>
                                <w:sz w:val="18"/>
                              </w:rPr>
                              <w:t xml:space="preserve">all </w:t>
                            </w:r>
                            <w:r w:rsidRPr="00246128">
                              <w:rPr>
                                <w:rFonts w:ascii="Sassoon Infant Std" w:hAnsi="Sassoon Infant Std"/>
                                <w:color w:val="292526"/>
                                <w:sz w:val="18"/>
                              </w:rPr>
                              <w:t>of the 40+ phonemes.</w:t>
                            </w:r>
                          </w:p>
                        </w:tc>
                        <w:tc>
                          <w:tcPr>
                            <w:tcW w:w="805" w:type="dxa"/>
                          </w:tcPr>
                          <w:p w14:paraId="57629510" w14:textId="77777777" w:rsidR="00B07EDC" w:rsidRDefault="00B07EDC">
                            <w:pPr>
                              <w:pStyle w:val="TableParagraph"/>
                              <w:rPr>
                                <w:rFonts w:ascii="Times New Roman"/>
                                <w:sz w:val="18"/>
                              </w:rPr>
                            </w:pPr>
                          </w:p>
                        </w:tc>
                      </w:tr>
                      <w:tr w:rsidR="00B07EDC" w14:paraId="7BD67B52" w14:textId="77777777" w:rsidTr="00E31A7C">
                        <w:trPr>
                          <w:trHeight w:val="603"/>
                        </w:trPr>
                        <w:tc>
                          <w:tcPr>
                            <w:tcW w:w="6476" w:type="dxa"/>
                            <w:shd w:val="clear" w:color="auto" w:fill="66FF66"/>
                          </w:tcPr>
                          <w:p w14:paraId="42B0F57F" w14:textId="77777777" w:rsidR="00B07EDC" w:rsidRPr="00246128" w:rsidRDefault="000E496A">
                            <w:pPr>
                              <w:pStyle w:val="TableParagraph"/>
                              <w:spacing w:before="80" w:line="261" w:lineRule="auto"/>
                              <w:ind w:left="80" w:right="249"/>
                              <w:rPr>
                                <w:rFonts w:ascii="Sassoon Infant Std" w:hAnsi="Sassoon Infant Std"/>
                                <w:sz w:val="18"/>
                              </w:rPr>
                            </w:pPr>
                            <w:r w:rsidRPr="00246128">
                              <w:rPr>
                                <w:rFonts w:ascii="Sassoon Infant Std" w:hAnsi="Sassoon Infant Std"/>
                                <w:color w:val="292526"/>
                                <w:sz w:val="18"/>
                              </w:rPr>
                              <w:t>To read common exception words, noting unusual correspondences between spelling and sound and where these occur in words.</w:t>
                            </w:r>
                          </w:p>
                        </w:tc>
                        <w:tc>
                          <w:tcPr>
                            <w:tcW w:w="805" w:type="dxa"/>
                          </w:tcPr>
                          <w:p w14:paraId="19C6D498" w14:textId="77777777" w:rsidR="00B07EDC" w:rsidRDefault="00B07EDC">
                            <w:pPr>
                              <w:pStyle w:val="TableParagraph"/>
                              <w:rPr>
                                <w:rFonts w:ascii="Times New Roman"/>
                                <w:sz w:val="18"/>
                              </w:rPr>
                            </w:pPr>
                          </w:p>
                        </w:tc>
                      </w:tr>
                      <w:tr w:rsidR="00B07EDC" w14:paraId="04A78BE7" w14:textId="77777777" w:rsidTr="00E31A7C">
                        <w:trPr>
                          <w:trHeight w:val="376"/>
                        </w:trPr>
                        <w:tc>
                          <w:tcPr>
                            <w:tcW w:w="6476" w:type="dxa"/>
                            <w:shd w:val="clear" w:color="auto" w:fill="66FF66"/>
                          </w:tcPr>
                          <w:p w14:paraId="6E45EA27"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containing taught GPCs.</w:t>
                            </w:r>
                          </w:p>
                        </w:tc>
                        <w:tc>
                          <w:tcPr>
                            <w:tcW w:w="805" w:type="dxa"/>
                          </w:tcPr>
                          <w:p w14:paraId="0B34D3A1" w14:textId="77777777" w:rsidR="00B07EDC" w:rsidRDefault="00B07EDC">
                            <w:pPr>
                              <w:pStyle w:val="TableParagraph"/>
                              <w:rPr>
                                <w:rFonts w:ascii="Times New Roman"/>
                                <w:sz w:val="18"/>
                              </w:rPr>
                            </w:pPr>
                          </w:p>
                        </w:tc>
                      </w:tr>
                      <w:tr w:rsidR="00B07EDC" w14:paraId="1C776841" w14:textId="77777777" w:rsidTr="00E31A7C">
                        <w:trPr>
                          <w:trHeight w:val="376"/>
                        </w:trPr>
                        <w:tc>
                          <w:tcPr>
                            <w:tcW w:w="6476" w:type="dxa"/>
                            <w:shd w:val="clear" w:color="auto" w:fill="66FF66"/>
                          </w:tcPr>
                          <w:p w14:paraId="2AAECA2D"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containing -s, -es, -</w:t>
                            </w:r>
                            <w:proofErr w:type="spellStart"/>
                            <w:r w:rsidRPr="00246128">
                              <w:rPr>
                                <w:rFonts w:ascii="Sassoon Infant Std" w:hAnsi="Sassoon Infant Std"/>
                                <w:color w:val="292526"/>
                                <w:sz w:val="18"/>
                              </w:rPr>
                              <w:t>ing</w:t>
                            </w:r>
                            <w:proofErr w:type="spellEnd"/>
                            <w:r w:rsidRPr="00246128">
                              <w:rPr>
                                <w:rFonts w:ascii="Sassoon Infant Std" w:hAnsi="Sassoon Infant Std"/>
                                <w:color w:val="292526"/>
                                <w:sz w:val="18"/>
                              </w:rPr>
                              <w:t>, -ed and -</w:t>
                            </w:r>
                            <w:proofErr w:type="spellStart"/>
                            <w:r w:rsidRPr="00246128">
                              <w:rPr>
                                <w:rFonts w:ascii="Sassoon Infant Std" w:hAnsi="Sassoon Infant Std"/>
                                <w:color w:val="292526"/>
                                <w:sz w:val="18"/>
                              </w:rPr>
                              <w:t>est</w:t>
                            </w:r>
                            <w:proofErr w:type="spellEnd"/>
                            <w:r w:rsidRPr="00246128">
                              <w:rPr>
                                <w:rFonts w:ascii="Sassoon Infant Std" w:hAnsi="Sassoon Infant Std"/>
                                <w:color w:val="292526"/>
                                <w:sz w:val="18"/>
                              </w:rPr>
                              <w:t xml:space="preserve"> endings.</w:t>
                            </w:r>
                          </w:p>
                        </w:tc>
                        <w:tc>
                          <w:tcPr>
                            <w:tcW w:w="805" w:type="dxa"/>
                          </w:tcPr>
                          <w:p w14:paraId="0E8EEF1A" w14:textId="77777777" w:rsidR="00B07EDC" w:rsidRDefault="00B07EDC">
                            <w:pPr>
                              <w:pStyle w:val="TableParagraph"/>
                              <w:rPr>
                                <w:rFonts w:ascii="Times New Roman"/>
                                <w:sz w:val="18"/>
                              </w:rPr>
                            </w:pPr>
                          </w:p>
                        </w:tc>
                      </w:tr>
                      <w:tr w:rsidR="00B07EDC" w14:paraId="12BB5D47" w14:textId="77777777" w:rsidTr="00E31A7C">
                        <w:trPr>
                          <w:trHeight w:val="376"/>
                        </w:trPr>
                        <w:tc>
                          <w:tcPr>
                            <w:tcW w:w="6476" w:type="dxa"/>
                            <w:shd w:val="clear" w:color="auto" w:fill="66FF66"/>
                          </w:tcPr>
                          <w:p w14:paraId="2BE734BF"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read words with contractions (for example, I’m, I’ll, we’ll).</w:t>
                            </w:r>
                          </w:p>
                        </w:tc>
                        <w:tc>
                          <w:tcPr>
                            <w:tcW w:w="805" w:type="dxa"/>
                          </w:tcPr>
                          <w:p w14:paraId="5FDF4087" w14:textId="77777777" w:rsidR="00B07EDC" w:rsidRDefault="00B07EDC">
                            <w:pPr>
                              <w:pStyle w:val="TableParagraph"/>
                              <w:rPr>
                                <w:rFonts w:ascii="Times New Roman"/>
                                <w:sz w:val="18"/>
                              </w:rPr>
                            </w:pPr>
                          </w:p>
                        </w:tc>
                      </w:tr>
                      <w:tr w:rsidR="00B07EDC" w14:paraId="0DCF8ABA" w14:textId="77777777" w:rsidTr="00E31A7C">
                        <w:trPr>
                          <w:trHeight w:val="660"/>
                        </w:trPr>
                        <w:tc>
                          <w:tcPr>
                            <w:tcW w:w="6476" w:type="dxa"/>
                            <w:shd w:val="clear" w:color="auto" w:fill="66FF66"/>
                          </w:tcPr>
                          <w:p w14:paraId="38F6254A" w14:textId="77777777" w:rsidR="00B07EDC" w:rsidRPr="00246128" w:rsidRDefault="000E496A">
                            <w:pPr>
                              <w:pStyle w:val="TableParagraph"/>
                              <w:spacing w:before="10" w:line="300" w:lineRule="exact"/>
                              <w:ind w:left="80"/>
                              <w:rPr>
                                <w:rFonts w:ascii="Sassoon Infant Std" w:hAnsi="Sassoon Infant Std"/>
                                <w:sz w:val="18"/>
                              </w:rPr>
                            </w:pPr>
                            <w:r w:rsidRPr="00246128">
                              <w:rPr>
                                <w:rFonts w:ascii="Sassoon Infant Std" w:hAnsi="Sassoon Infant Std"/>
                                <w:color w:val="292526"/>
                                <w:sz w:val="18"/>
                              </w:rPr>
                              <w:t>To read texts that are consistent with their developing phonic knowledge accurately that do not require them to use other strategies to work out words.</w:t>
                            </w:r>
                          </w:p>
                        </w:tc>
                        <w:tc>
                          <w:tcPr>
                            <w:tcW w:w="805" w:type="dxa"/>
                          </w:tcPr>
                          <w:p w14:paraId="56016013" w14:textId="77777777" w:rsidR="00B07EDC" w:rsidRDefault="00B07EDC">
                            <w:pPr>
                              <w:pStyle w:val="TableParagraph"/>
                              <w:rPr>
                                <w:rFonts w:ascii="Times New Roman"/>
                                <w:sz w:val="18"/>
                              </w:rPr>
                            </w:pPr>
                          </w:p>
                        </w:tc>
                      </w:tr>
                      <w:tr w:rsidR="00B07EDC" w14:paraId="3F9403C4" w14:textId="77777777" w:rsidTr="00E31A7C">
                        <w:trPr>
                          <w:trHeight w:val="376"/>
                        </w:trPr>
                        <w:tc>
                          <w:tcPr>
                            <w:tcW w:w="6476" w:type="dxa"/>
                            <w:shd w:val="clear" w:color="auto" w:fill="66FF66"/>
                          </w:tcPr>
                          <w:p w14:paraId="6E09C288"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re-read texts to build up fluency and confidence in word reading.</w:t>
                            </w:r>
                          </w:p>
                        </w:tc>
                        <w:tc>
                          <w:tcPr>
                            <w:tcW w:w="805" w:type="dxa"/>
                          </w:tcPr>
                          <w:p w14:paraId="0778C7C2" w14:textId="77777777" w:rsidR="00B07EDC" w:rsidRDefault="00B07EDC">
                            <w:pPr>
                              <w:pStyle w:val="TableParagraph"/>
                              <w:rPr>
                                <w:rFonts w:ascii="Times New Roman"/>
                                <w:sz w:val="18"/>
                              </w:rPr>
                            </w:pPr>
                          </w:p>
                        </w:tc>
                      </w:tr>
                      <w:tr w:rsidR="00B07EDC" w14:paraId="65F50CAD" w14:textId="77777777" w:rsidTr="00604B91">
                        <w:trPr>
                          <w:trHeight w:val="376"/>
                        </w:trPr>
                        <w:tc>
                          <w:tcPr>
                            <w:tcW w:w="6476" w:type="dxa"/>
                            <w:shd w:val="clear" w:color="auto" w:fill="CC66FF"/>
                          </w:tcPr>
                          <w:p w14:paraId="2C614913"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continue to demonstrate a pleasure in reading and a motivation to read.</w:t>
                            </w:r>
                          </w:p>
                        </w:tc>
                        <w:tc>
                          <w:tcPr>
                            <w:tcW w:w="805" w:type="dxa"/>
                          </w:tcPr>
                          <w:p w14:paraId="2B3D33B2" w14:textId="77777777" w:rsidR="00B07EDC" w:rsidRDefault="00B07EDC">
                            <w:pPr>
                              <w:pStyle w:val="TableParagraph"/>
                              <w:rPr>
                                <w:rFonts w:ascii="Times New Roman"/>
                                <w:sz w:val="18"/>
                              </w:rPr>
                            </w:pPr>
                          </w:p>
                        </w:tc>
                      </w:tr>
                      <w:tr w:rsidR="00B07EDC" w14:paraId="4F8ED4E3" w14:textId="77777777" w:rsidTr="00604B91">
                        <w:trPr>
                          <w:trHeight w:val="376"/>
                        </w:trPr>
                        <w:tc>
                          <w:tcPr>
                            <w:tcW w:w="6476" w:type="dxa"/>
                            <w:shd w:val="clear" w:color="auto" w:fill="CC66FF"/>
                          </w:tcPr>
                          <w:p w14:paraId="04F440F6"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link what they have read or hear read to their own experiences.</w:t>
                            </w:r>
                          </w:p>
                        </w:tc>
                        <w:tc>
                          <w:tcPr>
                            <w:tcW w:w="805" w:type="dxa"/>
                          </w:tcPr>
                          <w:p w14:paraId="296CD75D" w14:textId="77777777" w:rsidR="00B07EDC" w:rsidRDefault="00B07EDC">
                            <w:pPr>
                              <w:pStyle w:val="TableParagraph"/>
                              <w:rPr>
                                <w:rFonts w:ascii="Times New Roman"/>
                                <w:sz w:val="18"/>
                              </w:rPr>
                            </w:pPr>
                          </w:p>
                        </w:tc>
                      </w:tr>
                      <w:tr w:rsidR="00B07EDC" w14:paraId="41DAE825" w14:textId="77777777" w:rsidTr="00604B91">
                        <w:trPr>
                          <w:trHeight w:val="660"/>
                        </w:trPr>
                        <w:tc>
                          <w:tcPr>
                            <w:tcW w:w="6476" w:type="dxa"/>
                            <w:shd w:val="clear" w:color="auto" w:fill="CC66FF"/>
                          </w:tcPr>
                          <w:p w14:paraId="3589FAF5" w14:textId="77777777" w:rsidR="00B07EDC" w:rsidRPr="00246128" w:rsidRDefault="000E496A">
                            <w:pPr>
                              <w:pStyle w:val="TableParagraph"/>
                              <w:spacing w:before="10" w:line="300" w:lineRule="exact"/>
                              <w:ind w:left="80" w:right="249"/>
                              <w:rPr>
                                <w:rFonts w:ascii="Sassoon Infant Std" w:hAnsi="Sassoon Infant Std"/>
                                <w:sz w:val="18"/>
                              </w:rPr>
                            </w:pPr>
                            <w:r w:rsidRPr="00246128">
                              <w:rPr>
                                <w:rFonts w:ascii="Sassoon Infant Std" w:hAnsi="Sassoon Infant Std"/>
                                <w:color w:val="292526"/>
                                <w:sz w:val="18"/>
                              </w:rPr>
                              <w:t>To listen and discuss a wide range of fiction, non-fiction and poetry at a level beyond that at which they can read independently.</w:t>
                            </w:r>
                          </w:p>
                        </w:tc>
                        <w:tc>
                          <w:tcPr>
                            <w:tcW w:w="805" w:type="dxa"/>
                          </w:tcPr>
                          <w:p w14:paraId="096D5177" w14:textId="77777777" w:rsidR="00B07EDC" w:rsidRDefault="00B07EDC">
                            <w:pPr>
                              <w:pStyle w:val="TableParagraph"/>
                              <w:rPr>
                                <w:rFonts w:ascii="Times New Roman"/>
                                <w:sz w:val="18"/>
                              </w:rPr>
                            </w:pPr>
                          </w:p>
                        </w:tc>
                      </w:tr>
                      <w:tr w:rsidR="00B07EDC" w14:paraId="5AA3BB6F" w14:textId="77777777" w:rsidTr="00604B91">
                        <w:trPr>
                          <w:trHeight w:val="376"/>
                        </w:trPr>
                        <w:tc>
                          <w:tcPr>
                            <w:tcW w:w="6476" w:type="dxa"/>
                            <w:shd w:val="clear" w:color="auto" w:fill="CC66FF"/>
                          </w:tcPr>
                          <w:p w14:paraId="0608A9D6"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retell familiar stories in increasing detail.</w:t>
                            </w:r>
                          </w:p>
                        </w:tc>
                        <w:tc>
                          <w:tcPr>
                            <w:tcW w:w="805" w:type="dxa"/>
                          </w:tcPr>
                          <w:p w14:paraId="15683AC8" w14:textId="77777777" w:rsidR="00B07EDC" w:rsidRDefault="00B07EDC">
                            <w:pPr>
                              <w:pStyle w:val="TableParagraph"/>
                              <w:rPr>
                                <w:rFonts w:ascii="Times New Roman"/>
                                <w:sz w:val="18"/>
                              </w:rPr>
                            </w:pPr>
                          </w:p>
                        </w:tc>
                      </w:tr>
                      <w:tr w:rsidR="00B07EDC" w14:paraId="5F353AF7" w14:textId="77777777" w:rsidTr="00604B91">
                        <w:trPr>
                          <w:trHeight w:val="376"/>
                        </w:trPr>
                        <w:tc>
                          <w:tcPr>
                            <w:tcW w:w="6476" w:type="dxa"/>
                            <w:shd w:val="clear" w:color="auto" w:fill="CC66FF"/>
                          </w:tcPr>
                          <w:p w14:paraId="565A74AE"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recite simple poems by heart.</w:t>
                            </w:r>
                          </w:p>
                        </w:tc>
                        <w:tc>
                          <w:tcPr>
                            <w:tcW w:w="805" w:type="dxa"/>
                          </w:tcPr>
                          <w:p w14:paraId="673B0B81" w14:textId="77777777" w:rsidR="00B07EDC" w:rsidRDefault="00B07EDC">
                            <w:pPr>
                              <w:pStyle w:val="TableParagraph"/>
                              <w:rPr>
                                <w:rFonts w:ascii="Times New Roman"/>
                                <w:sz w:val="18"/>
                              </w:rPr>
                            </w:pPr>
                          </w:p>
                        </w:tc>
                      </w:tr>
                      <w:tr w:rsidR="00B07EDC" w14:paraId="210B3402" w14:textId="77777777" w:rsidTr="00604B91">
                        <w:trPr>
                          <w:trHeight w:val="376"/>
                        </w:trPr>
                        <w:tc>
                          <w:tcPr>
                            <w:tcW w:w="6476" w:type="dxa"/>
                            <w:shd w:val="clear" w:color="auto" w:fill="CC66FF"/>
                          </w:tcPr>
                          <w:p w14:paraId="1823ED2D"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discuss word meaning and link new meanings to those already known.</w:t>
                            </w:r>
                          </w:p>
                        </w:tc>
                        <w:tc>
                          <w:tcPr>
                            <w:tcW w:w="805" w:type="dxa"/>
                          </w:tcPr>
                          <w:p w14:paraId="354E89DA" w14:textId="77777777" w:rsidR="00B07EDC" w:rsidRDefault="00B07EDC">
                            <w:pPr>
                              <w:pStyle w:val="TableParagraph"/>
                              <w:rPr>
                                <w:rFonts w:ascii="Times New Roman"/>
                                <w:sz w:val="18"/>
                              </w:rPr>
                            </w:pPr>
                          </w:p>
                        </w:tc>
                      </w:tr>
                      <w:tr w:rsidR="00B07EDC" w14:paraId="75039A29" w14:textId="77777777" w:rsidTr="00604B91">
                        <w:trPr>
                          <w:trHeight w:val="376"/>
                        </w:trPr>
                        <w:tc>
                          <w:tcPr>
                            <w:tcW w:w="6476" w:type="dxa"/>
                            <w:shd w:val="clear" w:color="auto" w:fill="CC66FF"/>
                          </w:tcPr>
                          <w:p w14:paraId="45D6F2F7"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check that a text makes sense to them as they read and to self-correct.</w:t>
                            </w:r>
                          </w:p>
                        </w:tc>
                        <w:tc>
                          <w:tcPr>
                            <w:tcW w:w="805" w:type="dxa"/>
                          </w:tcPr>
                          <w:p w14:paraId="6233B715" w14:textId="77777777" w:rsidR="00B07EDC" w:rsidRDefault="00B07EDC">
                            <w:pPr>
                              <w:pStyle w:val="TableParagraph"/>
                              <w:rPr>
                                <w:rFonts w:ascii="Times New Roman"/>
                                <w:sz w:val="18"/>
                              </w:rPr>
                            </w:pPr>
                          </w:p>
                        </w:tc>
                      </w:tr>
                      <w:tr w:rsidR="00B07EDC" w14:paraId="5AEFC595" w14:textId="77777777" w:rsidTr="00604B91">
                        <w:trPr>
                          <w:trHeight w:val="376"/>
                        </w:trPr>
                        <w:tc>
                          <w:tcPr>
                            <w:tcW w:w="6476" w:type="dxa"/>
                            <w:shd w:val="clear" w:color="auto" w:fill="CC66FF"/>
                          </w:tcPr>
                          <w:p w14:paraId="263E0890"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predict what might happen on the basis of what has been read so far.</w:t>
                            </w:r>
                          </w:p>
                        </w:tc>
                        <w:tc>
                          <w:tcPr>
                            <w:tcW w:w="805" w:type="dxa"/>
                          </w:tcPr>
                          <w:p w14:paraId="34DB44EB" w14:textId="77777777" w:rsidR="00B07EDC" w:rsidRDefault="00B07EDC">
                            <w:pPr>
                              <w:pStyle w:val="TableParagraph"/>
                              <w:rPr>
                                <w:rFonts w:ascii="Times New Roman"/>
                                <w:sz w:val="18"/>
                              </w:rPr>
                            </w:pPr>
                          </w:p>
                        </w:tc>
                      </w:tr>
                      <w:tr w:rsidR="00B07EDC" w14:paraId="12EDD6AC" w14:textId="77777777" w:rsidTr="00604B91">
                        <w:trPr>
                          <w:trHeight w:val="376"/>
                        </w:trPr>
                        <w:tc>
                          <w:tcPr>
                            <w:tcW w:w="6476" w:type="dxa"/>
                            <w:shd w:val="clear" w:color="auto" w:fill="CC66FF"/>
                          </w:tcPr>
                          <w:p w14:paraId="3B7BD9A5"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sz w:val="18"/>
                              </w:rPr>
                              <w:t>To begin to make simple inferences.</w:t>
                            </w:r>
                          </w:p>
                        </w:tc>
                        <w:tc>
                          <w:tcPr>
                            <w:tcW w:w="805" w:type="dxa"/>
                          </w:tcPr>
                          <w:p w14:paraId="195953BA" w14:textId="77777777" w:rsidR="00B07EDC" w:rsidRDefault="00B07EDC">
                            <w:pPr>
                              <w:pStyle w:val="TableParagraph"/>
                              <w:rPr>
                                <w:rFonts w:ascii="Times New Roman"/>
                                <w:sz w:val="18"/>
                              </w:rPr>
                            </w:pPr>
                          </w:p>
                        </w:tc>
                      </w:tr>
                      <w:tr w:rsidR="00B07EDC" w14:paraId="41EEEB4B" w14:textId="77777777" w:rsidTr="00604B91">
                        <w:trPr>
                          <w:trHeight w:val="376"/>
                        </w:trPr>
                        <w:tc>
                          <w:tcPr>
                            <w:tcW w:w="6476" w:type="dxa"/>
                            <w:shd w:val="clear" w:color="auto" w:fill="CC66FF"/>
                          </w:tcPr>
                          <w:p w14:paraId="49513EA1"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discuss the significance of titles and events.</w:t>
                            </w:r>
                          </w:p>
                        </w:tc>
                        <w:tc>
                          <w:tcPr>
                            <w:tcW w:w="805" w:type="dxa"/>
                          </w:tcPr>
                          <w:p w14:paraId="4CDC7E87" w14:textId="77777777" w:rsidR="00B07EDC" w:rsidRDefault="00B07EDC">
                            <w:pPr>
                              <w:pStyle w:val="TableParagraph"/>
                              <w:rPr>
                                <w:rFonts w:ascii="Times New Roman"/>
                                <w:sz w:val="18"/>
                              </w:rPr>
                            </w:pPr>
                          </w:p>
                        </w:tc>
                      </w:tr>
                      <w:tr w:rsidR="00B07EDC" w14:paraId="0D66AE6C" w14:textId="77777777" w:rsidTr="00604B91">
                        <w:trPr>
                          <w:trHeight w:val="376"/>
                        </w:trPr>
                        <w:tc>
                          <w:tcPr>
                            <w:tcW w:w="6476" w:type="dxa"/>
                            <w:shd w:val="clear" w:color="auto" w:fill="CC66FF"/>
                          </w:tcPr>
                          <w:p w14:paraId="05C56574" w14:textId="77777777" w:rsidR="00B07EDC" w:rsidRPr="00246128" w:rsidRDefault="000E496A">
                            <w:pPr>
                              <w:pStyle w:val="TableParagraph"/>
                              <w:spacing w:before="87"/>
                              <w:ind w:left="80"/>
                              <w:rPr>
                                <w:rFonts w:ascii="Sassoon Infant Std" w:hAnsi="Sassoon Infant Std"/>
                                <w:sz w:val="18"/>
                              </w:rPr>
                            </w:pPr>
                            <w:r w:rsidRPr="00246128">
                              <w:rPr>
                                <w:rFonts w:ascii="Sassoon Infant Std" w:hAnsi="Sassoon Infant Std"/>
                                <w:color w:val="292526"/>
                                <w:w w:val="105"/>
                                <w:sz w:val="18"/>
                              </w:rPr>
                              <w:t>To join in discussions about a text, take turns and listen to what others say.</w:t>
                            </w:r>
                          </w:p>
                        </w:tc>
                        <w:tc>
                          <w:tcPr>
                            <w:tcW w:w="805" w:type="dxa"/>
                          </w:tcPr>
                          <w:p w14:paraId="00D1D861" w14:textId="77777777" w:rsidR="00B07EDC" w:rsidRDefault="00B07EDC">
                            <w:pPr>
                              <w:pStyle w:val="TableParagraph"/>
                              <w:rPr>
                                <w:rFonts w:ascii="Times New Roman"/>
                                <w:sz w:val="18"/>
                              </w:rPr>
                            </w:pPr>
                          </w:p>
                        </w:tc>
                      </w:tr>
                    </w:tbl>
                    <w:p w14:paraId="373E2D05" w14:textId="77777777" w:rsidR="00B07EDC" w:rsidRDefault="00B07EDC">
                      <w:pPr>
                        <w:pStyle w:val="BodyText"/>
                      </w:pPr>
                    </w:p>
                  </w:txbxContent>
                </v:textbox>
                <w10:wrap type="topAndBottom" anchorx="page"/>
              </v:shape>
            </w:pict>
          </mc:Fallback>
        </mc:AlternateContent>
      </w:r>
      <w:r w:rsidR="000E496A" w:rsidRPr="00EB20DD">
        <w:rPr>
          <w:rFonts w:ascii="SassoonCRInfant" w:hAnsi="SassoonCRInfant"/>
          <w:b/>
          <w:bCs/>
          <w:color w:val="292526"/>
          <w:sz w:val="20"/>
          <w:szCs w:val="24"/>
          <w:u w:val="single"/>
        </w:rPr>
        <w:t>Working at</w:t>
      </w:r>
      <w:r w:rsidR="000E496A" w:rsidRPr="00EB20DD">
        <w:rPr>
          <w:rFonts w:ascii="SassoonCRInfant" w:hAnsi="SassoonCRInfant"/>
          <w:color w:val="292526"/>
          <w:sz w:val="20"/>
          <w:szCs w:val="24"/>
        </w:rPr>
        <w:t xml:space="preserve"> the</w:t>
      </w:r>
      <w:r w:rsidR="000E496A" w:rsidRPr="00EB20DD">
        <w:rPr>
          <w:rFonts w:ascii="SassoonCRInfant" w:hAnsi="SassoonCRInfant"/>
          <w:color w:val="292526"/>
          <w:spacing w:val="23"/>
          <w:sz w:val="20"/>
          <w:szCs w:val="24"/>
        </w:rPr>
        <w:t xml:space="preserve"> </w:t>
      </w:r>
      <w:r w:rsidR="000E496A" w:rsidRPr="00EB20DD">
        <w:rPr>
          <w:rFonts w:ascii="SassoonCRInfant" w:hAnsi="SassoonCRInfant"/>
          <w:color w:val="292526"/>
          <w:sz w:val="20"/>
          <w:szCs w:val="24"/>
        </w:rPr>
        <w:t>expected</w:t>
      </w:r>
      <w:r w:rsidR="000E496A" w:rsidRPr="00EB20DD">
        <w:rPr>
          <w:rFonts w:ascii="SassoonCRInfant" w:hAnsi="SassoonCRInfant"/>
          <w:color w:val="292526"/>
          <w:spacing w:val="8"/>
          <w:sz w:val="20"/>
          <w:szCs w:val="24"/>
        </w:rPr>
        <w:t xml:space="preserve"> </w:t>
      </w:r>
      <w:r w:rsidR="000E496A" w:rsidRPr="00EB20DD">
        <w:rPr>
          <w:rFonts w:ascii="SassoonCRInfant" w:hAnsi="SassoonCRInfant"/>
          <w:color w:val="292526"/>
          <w:sz w:val="20"/>
          <w:szCs w:val="24"/>
        </w:rPr>
        <w:t>standard:</w:t>
      </w:r>
      <w:r w:rsidR="000E496A" w:rsidRPr="00EB20DD">
        <w:rPr>
          <w:rFonts w:ascii="SassoonCRInfant" w:hAnsi="SassoonCRInfant"/>
          <w:color w:val="292526"/>
          <w:sz w:val="20"/>
          <w:szCs w:val="24"/>
        </w:rPr>
        <w:tab/>
      </w:r>
      <w:r w:rsidR="000E496A" w:rsidRPr="00EB20DD">
        <w:rPr>
          <w:rFonts w:ascii="SassoonCRInfant" w:hAnsi="SassoonCRInfant"/>
          <w:b/>
          <w:bCs/>
          <w:color w:val="292526"/>
          <w:sz w:val="20"/>
          <w:szCs w:val="24"/>
          <w:u w:val="single"/>
        </w:rPr>
        <w:t>Working at</w:t>
      </w:r>
      <w:r w:rsidR="000E496A" w:rsidRPr="00EB20DD">
        <w:rPr>
          <w:rFonts w:ascii="SassoonCRInfant" w:hAnsi="SassoonCRInfant"/>
          <w:color w:val="292526"/>
          <w:sz w:val="20"/>
          <w:szCs w:val="24"/>
        </w:rPr>
        <w:t xml:space="preserve"> the expected</w:t>
      </w:r>
      <w:r w:rsidR="000E496A" w:rsidRPr="00EB20DD">
        <w:rPr>
          <w:rFonts w:ascii="SassoonCRInfant" w:hAnsi="SassoonCRInfant"/>
          <w:color w:val="292526"/>
          <w:spacing w:val="10"/>
          <w:sz w:val="20"/>
          <w:szCs w:val="24"/>
        </w:rPr>
        <w:t xml:space="preserve"> </w:t>
      </w:r>
      <w:r w:rsidR="000E496A" w:rsidRPr="00EB20DD">
        <w:rPr>
          <w:rFonts w:ascii="SassoonCRInfant" w:hAnsi="SassoonCRInfant"/>
          <w:color w:val="292526"/>
          <w:sz w:val="20"/>
          <w:szCs w:val="24"/>
        </w:rPr>
        <w:t>standard:</w:t>
      </w:r>
    </w:p>
    <w:p w14:paraId="650D1307" w14:textId="77777777" w:rsidR="00B07EDC" w:rsidRPr="00EB20DD" w:rsidRDefault="00B07EDC">
      <w:pPr>
        <w:rPr>
          <w:rFonts w:ascii="SassoonCRInfant" w:hAnsi="SassoonCRInfant"/>
          <w:sz w:val="18"/>
        </w:rPr>
        <w:sectPr w:rsidR="00B07EDC" w:rsidRPr="00EB20DD">
          <w:pgSz w:w="16840" w:h="11910" w:orient="landscape"/>
          <w:pgMar w:top="1240" w:right="440" w:bottom="280" w:left="440" w:header="530" w:footer="0" w:gutter="0"/>
          <w:cols w:space="720"/>
        </w:sectPr>
      </w:pPr>
    </w:p>
    <w:p w14:paraId="419FDDB7" w14:textId="09B21A59" w:rsidR="00B07EDC" w:rsidRDefault="001C254A">
      <w:pPr>
        <w:tabs>
          <w:tab w:val="left" w:pos="8627"/>
        </w:tabs>
        <w:spacing w:before="65"/>
        <w:ind w:left="208"/>
        <w:rPr>
          <w:sz w:val="20"/>
        </w:rPr>
      </w:pPr>
      <w:r w:rsidRPr="00EB20DD">
        <w:rPr>
          <w:rFonts w:ascii="SassoonCRInfant" w:hAnsi="SassoonCRInfant"/>
          <w:b/>
          <w:bCs/>
          <w:noProof/>
          <w:u w:val="single"/>
          <w:lang w:bidi="ar-SA"/>
        </w:rPr>
        <w:lastRenderedPageBreak/>
        <mc:AlternateContent>
          <mc:Choice Requires="wps">
            <w:drawing>
              <wp:anchor distT="0" distB="0" distL="0" distR="0" simplePos="0" relativeHeight="251659264" behindDoc="1" locked="0" layoutInCell="1" allowOverlap="1" wp14:anchorId="1AD20A56" wp14:editId="62D7BE73">
                <wp:simplePos x="0" y="0"/>
                <wp:positionH relativeFrom="page">
                  <wp:posOffset>354330</wp:posOffset>
                </wp:positionH>
                <wp:positionV relativeFrom="paragraph">
                  <wp:posOffset>240030</wp:posOffset>
                </wp:positionV>
                <wp:extent cx="4643755" cy="5283200"/>
                <wp:effectExtent l="1905" t="0" r="2540" b="4445"/>
                <wp:wrapTopAndBottom/>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2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B07EDC" w:rsidRPr="00604B91" w14:paraId="2D60FE5A" w14:textId="77777777">
                              <w:trPr>
                                <w:trHeight w:val="679"/>
                              </w:trPr>
                              <w:tc>
                                <w:tcPr>
                                  <w:tcW w:w="6481" w:type="dxa"/>
                                </w:tcPr>
                                <w:p w14:paraId="49E1A654" w14:textId="77777777" w:rsidR="00B07EDC" w:rsidRPr="00604B91" w:rsidRDefault="000E496A">
                                  <w:pPr>
                                    <w:pStyle w:val="TableParagraph"/>
                                    <w:spacing w:before="12" w:line="300" w:lineRule="atLeast"/>
                                    <w:ind w:left="80"/>
                                    <w:rPr>
                                      <w:rFonts w:ascii="Sassoon Infant Std" w:hAnsi="Sassoon Infant Std"/>
                                      <w:b/>
                                      <w:sz w:val="20"/>
                                    </w:rPr>
                                  </w:pPr>
                                  <w:r w:rsidRPr="00604B91">
                                    <w:rPr>
                                      <w:rFonts w:ascii="Sassoon Infant Std" w:hAnsi="Sassoon Infant Std"/>
                                      <w:b/>
                                      <w:color w:val="292526"/>
                                      <w:sz w:val="20"/>
                                    </w:rPr>
                                    <w:t>Pupil(s) are confidently and independently able to apply their knowledge and skills:</w:t>
                                  </w:r>
                                </w:p>
                              </w:tc>
                              <w:tc>
                                <w:tcPr>
                                  <w:tcW w:w="800" w:type="dxa"/>
                                  <w:tcBorders>
                                    <w:top w:val="nil"/>
                                    <w:right w:val="nil"/>
                                  </w:tcBorders>
                                </w:tcPr>
                                <w:p w14:paraId="70B6BC41" w14:textId="77777777" w:rsidR="00B07EDC" w:rsidRPr="00604B91" w:rsidRDefault="00B07EDC">
                                  <w:pPr>
                                    <w:pStyle w:val="TableParagraph"/>
                                    <w:rPr>
                                      <w:rFonts w:ascii="Sassoon Infant Std" w:hAnsi="Sassoon Infant Std"/>
                                      <w:sz w:val="20"/>
                                    </w:rPr>
                                  </w:pPr>
                                </w:p>
                              </w:tc>
                            </w:tr>
                            <w:tr w:rsidR="00B07EDC" w:rsidRPr="00604B91" w14:paraId="4FF19997" w14:textId="77777777" w:rsidTr="00604B91">
                              <w:trPr>
                                <w:trHeight w:val="376"/>
                              </w:trPr>
                              <w:tc>
                                <w:tcPr>
                                  <w:tcW w:w="6481" w:type="dxa"/>
                                  <w:shd w:val="clear" w:color="auto" w:fill="66FF66"/>
                                </w:tcPr>
                                <w:p w14:paraId="7D0A9C88"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read texts that are more complex and beyond their chronological age.</w:t>
                                  </w:r>
                                </w:p>
                              </w:tc>
                              <w:tc>
                                <w:tcPr>
                                  <w:tcW w:w="800" w:type="dxa"/>
                                </w:tcPr>
                                <w:p w14:paraId="1B240572" w14:textId="77777777" w:rsidR="00B07EDC" w:rsidRPr="00604B91" w:rsidRDefault="00B07EDC">
                                  <w:pPr>
                                    <w:pStyle w:val="TableParagraph"/>
                                    <w:rPr>
                                      <w:rFonts w:ascii="Sassoon Infant Std" w:hAnsi="Sassoon Infant Std"/>
                                      <w:sz w:val="20"/>
                                    </w:rPr>
                                  </w:pPr>
                                </w:p>
                              </w:tc>
                            </w:tr>
                            <w:tr w:rsidR="00B07EDC" w:rsidRPr="00604B91" w14:paraId="1FDA1C3F" w14:textId="77777777" w:rsidTr="00604B91">
                              <w:trPr>
                                <w:trHeight w:val="376"/>
                              </w:trPr>
                              <w:tc>
                                <w:tcPr>
                                  <w:tcW w:w="6481" w:type="dxa"/>
                                  <w:shd w:val="clear" w:color="auto" w:fill="66FF66"/>
                                </w:tcPr>
                                <w:p w14:paraId="029E1205"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read other words of more than one syllable that contain taught GPCs.</w:t>
                                  </w:r>
                                </w:p>
                              </w:tc>
                              <w:tc>
                                <w:tcPr>
                                  <w:tcW w:w="800" w:type="dxa"/>
                                </w:tcPr>
                                <w:p w14:paraId="05260D55" w14:textId="77777777" w:rsidR="00B07EDC" w:rsidRPr="00604B91" w:rsidRDefault="00B07EDC">
                                  <w:pPr>
                                    <w:pStyle w:val="TableParagraph"/>
                                    <w:rPr>
                                      <w:rFonts w:ascii="Sassoon Infant Std" w:hAnsi="Sassoon Infant Std"/>
                                      <w:sz w:val="20"/>
                                    </w:rPr>
                                  </w:pPr>
                                </w:p>
                              </w:tc>
                            </w:tr>
                            <w:tr w:rsidR="00B07EDC" w:rsidRPr="00604B91" w14:paraId="2F3DDA13" w14:textId="77777777" w:rsidTr="00604B91">
                              <w:trPr>
                                <w:trHeight w:val="660"/>
                              </w:trPr>
                              <w:tc>
                                <w:tcPr>
                                  <w:tcW w:w="6481" w:type="dxa"/>
                                  <w:shd w:val="clear" w:color="auto" w:fill="66FF66"/>
                                </w:tcPr>
                                <w:p w14:paraId="0D7A675C"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read unfamiliar words by applying their knowledge of alternative graphemes for phonemes.</w:t>
                                  </w:r>
                                </w:p>
                              </w:tc>
                              <w:tc>
                                <w:tcPr>
                                  <w:tcW w:w="800" w:type="dxa"/>
                                </w:tcPr>
                                <w:p w14:paraId="2BDBEDC8" w14:textId="77777777" w:rsidR="00B07EDC" w:rsidRPr="00604B91" w:rsidRDefault="00B07EDC">
                                  <w:pPr>
                                    <w:pStyle w:val="TableParagraph"/>
                                    <w:rPr>
                                      <w:rFonts w:ascii="Sassoon Infant Std" w:hAnsi="Sassoon Infant Std"/>
                                      <w:sz w:val="20"/>
                                    </w:rPr>
                                  </w:pPr>
                                </w:p>
                              </w:tc>
                            </w:tr>
                            <w:tr w:rsidR="00B07EDC" w:rsidRPr="00604B91" w14:paraId="713C360C" w14:textId="77777777" w:rsidTr="00604B91">
                              <w:trPr>
                                <w:trHeight w:val="660"/>
                              </w:trPr>
                              <w:tc>
                                <w:tcPr>
                                  <w:tcW w:w="6481" w:type="dxa"/>
                                  <w:shd w:val="clear" w:color="auto" w:fill="66FF66"/>
                                </w:tcPr>
                                <w:p w14:paraId="72E3E6E0" w14:textId="77777777" w:rsidR="00B07EDC" w:rsidRPr="00604B91" w:rsidRDefault="000E496A">
                                  <w:pPr>
                                    <w:pStyle w:val="TableParagraph"/>
                                    <w:spacing w:before="12" w:line="300" w:lineRule="atLeast"/>
                                    <w:ind w:left="80"/>
                                    <w:rPr>
                                      <w:rFonts w:ascii="Sassoon Infant Std" w:hAnsi="Sassoon Infant Std"/>
                                      <w:sz w:val="20"/>
                                    </w:rPr>
                                  </w:pPr>
                                  <w:r w:rsidRPr="00604B91">
                                    <w:rPr>
                                      <w:rFonts w:ascii="Sassoon Infant Std" w:hAnsi="Sassoon Infant Std"/>
                                      <w:color w:val="292526"/>
                                      <w:sz w:val="20"/>
                                    </w:rPr>
                                    <w:t>To read words with contractions (for example, I’m, I’ll, we’ll) and understand that the apostrophe represents the omitted letter(s).</w:t>
                                  </w:r>
                                </w:p>
                              </w:tc>
                              <w:tc>
                                <w:tcPr>
                                  <w:tcW w:w="800" w:type="dxa"/>
                                </w:tcPr>
                                <w:p w14:paraId="2C1D0B03" w14:textId="77777777" w:rsidR="00B07EDC" w:rsidRPr="00604B91" w:rsidRDefault="00B07EDC">
                                  <w:pPr>
                                    <w:pStyle w:val="TableParagraph"/>
                                    <w:rPr>
                                      <w:rFonts w:ascii="Sassoon Infant Std" w:hAnsi="Sassoon Infant Std"/>
                                      <w:sz w:val="20"/>
                                    </w:rPr>
                                  </w:pPr>
                                </w:p>
                              </w:tc>
                            </w:tr>
                            <w:tr w:rsidR="00B07EDC" w:rsidRPr="00604B91" w14:paraId="21D0EBC9" w14:textId="77777777" w:rsidTr="00604B91">
                              <w:trPr>
                                <w:trHeight w:val="376"/>
                              </w:trPr>
                              <w:tc>
                                <w:tcPr>
                                  <w:tcW w:w="6481" w:type="dxa"/>
                                  <w:shd w:val="clear" w:color="auto" w:fill="66FF66"/>
                                </w:tcPr>
                                <w:p w14:paraId="2DF260E6"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start to work on the Year 2 programme of study for word reading.</w:t>
                                  </w:r>
                                </w:p>
                              </w:tc>
                              <w:tc>
                                <w:tcPr>
                                  <w:tcW w:w="800" w:type="dxa"/>
                                </w:tcPr>
                                <w:p w14:paraId="467C18D1" w14:textId="77777777" w:rsidR="00B07EDC" w:rsidRPr="00604B91" w:rsidRDefault="00B07EDC">
                                  <w:pPr>
                                    <w:pStyle w:val="TableParagraph"/>
                                    <w:rPr>
                                      <w:rFonts w:ascii="Sassoon Infant Std" w:hAnsi="Sassoon Infant Std"/>
                                      <w:sz w:val="20"/>
                                    </w:rPr>
                                  </w:pPr>
                                </w:p>
                              </w:tc>
                            </w:tr>
                            <w:tr w:rsidR="00B07EDC" w:rsidRPr="00604B91" w14:paraId="7CA4541F" w14:textId="77777777" w:rsidTr="00604B91">
                              <w:trPr>
                                <w:trHeight w:val="660"/>
                              </w:trPr>
                              <w:tc>
                                <w:tcPr>
                                  <w:tcW w:w="6481" w:type="dxa"/>
                                  <w:shd w:val="clear" w:color="auto" w:fill="CC66FF"/>
                                </w:tcPr>
                                <w:p w14:paraId="66F23A09"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continually demonstrate a pleasure in reading and a motivation to read.</w:t>
                                  </w:r>
                                </w:p>
                              </w:tc>
                              <w:tc>
                                <w:tcPr>
                                  <w:tcW w:w="800" w:type="dxa"/>
                                </w:tcPr>
                                <w:p w14:paraId="75A95810" w14:textId="77777777" w:rsidR="00B07EDC" w:rsidRPr="00604B91" w:rsidRDefault="00B07EDC">
                                  <w:pPr>
                                    <w:pStyle w:val="TableParagraph"/>
                                    <w:rPr>
                                      <w:rFonts w:ascii="Sassoon Infant Std" w:hAnsi="Sassoon Infant Std"/>
                                      <w:sz w:val="20"/>
                                    </w:rPr>
                                  </w:pPr>
                                </w:p>
                              </w:tc>
                            </w:tr>
                            <w:tr w:rsidR="00B07EDC" w:rsidRPr="00604B91" w14:paraId="171220AD" w14:textId="77777777" w:rsidTr="00604B91">
                              <w:trPr>
                                <w:trHeight w:val="660"/>
                              </w:trPr>
                              <w:tc>
                                <w:tcPr>
                                  <w:tcW w:w="6481" w:type="dxa"/>
                                  <w:shd w:val="clear" w:color="auto" w:fill="CC66FF"/>
                                </w:tcPr>
                                <w:p w14:paraId="473C2245"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discuss their reading preferences, including favourite authors and genres.</w:t>
                                  </w:r>
                                </w:p>
                              </w:tc>
                              <w:tc>
                                <w:tcPr>
                                  <w:tcW w:w="800" w:type="dxa"/>
                                </w:tcPr>
                                <w:p w14:paraId="68FB9864" w14:textId="77777777" w:rsidR="00B07EDC" w:rsidRPr="00604B91" w:rsidRDefault="00B07EDC">
                                  <w:pPr>
                                    <w:pStyle w:val="TableParagraph"/>
                                    <w:rPr>
                                      <w:rFonts w:ascii="Sassoon Infant Std" w:hAnsi="Sassoon Infant Std"/>
                                      <w:sz w:val="20"/>
                                    </w:rPr>
                                  </w:pPr>
                                </w:p>
                              </w:tc>
                            </w:tr>
                            <w:tr w:rsidR="00B07EDC" w:rsidRPr="00604B91" w14:paraId="44AB7C86" w14:textId="77777777" w:rsidTr="00604B91">
                              <w:trPr>
                                <w:trHeight w:val="660"/>
                              </w:trPr>
                              <w:tc>
                                <w:tcPr>
                                  <w:tcW w:w="6481" w:type="dxa"/>
                                  <w:shd w:val="clear" w:color="auto" w:fill="CC66FF"/>
                                </w:tcPr>
                                <w:p w14:paraId="2D7C595A" w14:textId="77777777" w:rsidR="00B07EDC" w:rsidRPr="00604B91" w:rsidRDefault="000E496A">
                                  <w:pPr>
                                    <w:pStyle w:val="TableParagraph"/>
                                    <w:spacing w:before="12" w:line="300" w:lineRule="atLeast"/>
                                    <w:ind w:left="80" w:right="963"/>
                                    <w:rPr>
                                      <w:rFonts w:ascii="Sassoon Infant Std" w:hAnsi="Sassoon Infant Std"/>
                                      <w:sz w:val="20"/>
                                    </w:rPr>
                                  </w:pPr>
                                  <w:r w:rsidRPr="00604B91">
                                    <w:rPr>
                                      <w:rFonts w:ascii="Sassoon Infant Std" w:hAnsi="Sassoon Infant Std"/>
                                      <w:color w:val="292526"/>
                                      <w:sz w:val="20"/>
                                    </w:rPr>
                                    <w:t>To retell familiar stories in much detail and consider their particular characteristics.</w:t>
                                  </w:r>
                                </w:p>
                              </w:tc>
                              <w:tc>
                                <w:tcPr>
                                  <w:tcW w:w="800" w:type="dxa"/>
                                </w:tcPr>
                                <w:p w14:paraId="167C96A2" w14:textId="77777777" w:rsidR="00B07EDC" w:rsidRPr="00604B91" w:rsidRDefault="00B07EDC">
                                  <w:pPr>
                                    <w:pStyle w:val="TableParagraph"/>
                                    <w:rPr>
                                      <w:rFonts w:ascii="Sassoon Infant Std" w:hAnsi="Sassoon Infant Std"/>
                                      <w:sz w:val="20"/>
                                    </w:rPr>
                                  </w:pPr>
                                </w:p>
                              </w:tc>
                            </w:tr>
                            <w:tr w:rsidR="00B07EDC" w:rsidRPr="00604B91" w14:paraId="7975C098" w14:textId="77777777" w:rsidTr="00604B91">
                              <w:trPr>
                                <w:trHeight w:val="660"/>
                              </w:trPr>
                              <w:tc>
                                <w:tcPr>
                                  <w:tcW w:w="6481" w:type="dxa"/>
                                  <w:shd w:val="clear" w:color="auto" w:fill="CC66FF"/>
                                </w:tcPr>
                                <w:p w14:paraId="01D4F8F3" w14:textId="77777777" w:rsidR="00B07EDC" w:rsidRPr="00604B91" w:rsidRDefault="000E496A">
                                  <w:pPr>
                                    <w:pStyle w:val="TableParagraph"/>
                                    <w:spacing w:before="12" w:line="300" w:lineRule="atLeast"/>
                                    <w:ind w:left="80" w:right="254"/>
                                    <w:rPr>
                                      <w:rFonts w:ascii="Sassoon Infant Std" w:hAnsi="Sassoon Infant Std"/>
                                      <w:sz w:val="20"/>
                                    </w:rPr>
                                  </w:pPr>
                                  <w:r w:rsidRPr="00604B91">
                                    <w:rPr>
                                      <w:rFonts w:ascii="Sassoon Infant Std" w:hAnsi="Sassoon Infant Std"/>
                                      <w:color w:val="292526"/>
                                      <w:sz w:val="20"/>
                                    </w:rPr>
                                    <w:t>To clearly explain their understanding of both the texts they can already read accurately and fluently, and those they listen to.</w:t>
                                  </w:r>
                                </w:p>
                              </w:tc>
                              <w:tc>
                                <w:tcPr>
                                  <w:tcW w:w="800" w:type="dxa"/>
                                </w:tcPr>
                                <w:p w14:paraId="625F34B4" w14:textId="77777777" w:rsidR="00B07EDC" w:rsidRPr="00604B91" w:rsidRDefault="00B07EDC">
                                  <w:pPr>
                                    <w:pStyle w:val="TableParagraph"/>
                                    <w:rPr>
                                      <w:rFonts w:ascii="Sassoon Infant Std" w:hAnsi="Sassoon Infant Std"/>
                                      <w:sz w:val="20"/>
                                    </w:rPr>
                                  </w:pPr>
                                </w:p>
                              </w:tc>
                            </w:tr>
                            <w:tr w:rsidR="00B07EDC" w:rsidRPr="00604B91" w14:paraId="50FACD46" w14:textId="77777777" w:rsidTr="00604B91">
                              <w:trPr>
                                <w:trHeight w:val="376"/>
                              </w:trPr>
                              <w:tc>
                                <w:tcPr>
                                  <w:tcW w:w="6481" w:type="dxa"/>
                                  <w:shd w:val="clear" w:color="auto" w:fill="CC66FF"/>
                                </w:tcPr>
                                <w:p w14:paraId="356A8AF2"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w w:val="105"/>
                                      <w:sz w:val="20"/>
                                    </w:rPr>
                                    <w:t>To check that a text makes sense to them as they read and to self-correct.</w:t>
                                  </w:r>
                                </w:p>
                              </w:tc>
                              <w:tc>
                                <w:tcPr>
                                  <w:tcW w:w="800" w:type="dxa"/>
                                </w:tcPr>
                                <w:p w14:paraId="536125FA" w14:textId="77777777" w:rsidR="00B07EDC" w:rsidRPr="00604B91" w:rsidRDefault="00B07EDC">
                                  <w:pPr>
                                    <w:pStyle w:val="TableParagraph"/>
                                    <w:rPr>
                                      <w:rFonts w:ascii="Sassoon Infant Std" w:hAnsi="Sassoon Infant Std"/>
                                      <w:sz w:val="20"/>
                                    </w:rPr>
                                  </w:pPr>
                                </w:p>
                              </w:tc>
                            </w:tr>
                            <w:tr w:rsidR="00B07EDC" w:rsidRPr="00604B91" w14:paraId="5BDE9B54" w14:textId="77777777" w:rsidTr="00604B91">
                              <w:trPr>
                                <w:trHeight w:val="376"/>
                              </w:trPr>
                              <w:tc>
                                <w:tcPr>
                                  <w:tcW w:w="6481" w:type="dxa"/>
                                  <w:shd w:val="clear" w:color="auto" w:fill="CC66FF"/>
                                </w:tcPr>
                                <w:p w14:paraId="40A1CE05"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make sensible predictions supported by evidence.</w:t>
                                  </w:r>
                                </w:p>
                              </w:tc>
                              <w:tc>
                                <w:tcPr>
                                  <w:tcW w:w="800" w:type="dxa"/>
                                </w:tcPr>
                                <w:p w14:paraId="1A697C9F" w14:textId="77777777" w:rsidR="00B07EDC" w:rsidRPr="00604B91" w:rsidRDefault="00B07EDC">
                                  <w:pPr>
                                    <w:pStyle w:val="TableParagraph"/>
                                    <w:rPr>
                                      <w:rFonts w:ascii="Sassoon Infant Std" w:hAnsi="Sassoon Infant Std"/>
                                      <w:sz w:val="20"/>
                                    </w:rPr>
                                  </w:pPr>
                                </w:p>
                              </w:tc>
                            </w:tr>
                            <w:tr w:rsidR="00B07EDC" w:rsidRPr="00604B91" w14:paraId="200699B1" w14:textId="77777777" w:rsidTr="00604B91">
                              <w:trPr>
                                <w:trHeight w:val="376"/>
                              </w:trPr>
                              <w:tc>
                                <w:tcPr>
                                  <w:tcW w:w="6481" w:type="dxa"/>
                                  <w:shd w:val="clear" w:color="auto" w:fill="CC66FF"/>
                                </w:tcPr>
                                <w:p w14:paraId="05F9CEDE"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make inferences based on what is being said and done.</w:t>
                                  </w:r>
                                </w:p>
                              </w:tc>
                              <w:tc>
                                <w:tcPr>
                                  <w:tcW w:w="800" w:type="dxa"/>
                                </w:tcPr>
                                <w:p w14:paraId="5B81DCF5" w14:textId="77777777" w:rsidR="00B07EDC" w:rsidRPr="00604B91" w:rsidRDefault="00B07EDC">
                                  <w:pPr>
                                    <w:pStyle w:val="TableParagraph"/>
                                    <w:rPr>
                                      <w:rFonts w:ascii="Sassoon Infant Std" w:hAnsi="Sassoon Infant Std"/>
                                      <w:sz w:val="20"/>
                                    </w:rPr>
                                  </w:pPr>
                                </w:p>
                              </w:tc>
                            </w:tr>
                            <w:tr w:rsidR="00B07EDC" w:rsidRPr="00604B91" w14:paraId="03A309E3" w14:textId="77777777" w:rsidTr="00604B91">
                              <w:trPr>
                                <w:trHeight w:val="376"/>
                              </w:trPr>
                              <w:tc>
                                <w:tcPr>
                                  <w:tcW w:w="6481" w:type="dxa"/>
                                  <w:shd w:val="clear" w:color="auto" w:fill="CC66FF"/>
                                </w:tcPr>
                                <w:p w14:paraId="3842EA5A"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use age-appropriate non-fiction texts to extract information.</w:t>
                                  </w:r>
                                </w:p>
                              </w:tc>
                              <w:tc>
                                <w:tcPr>
                                  <w:tcW w:w="800" w:type="dxa"/>
                                </w:tcPr>
                                <w:p w14:paraId="7A254A5F" w14:textId="77777777" w:rsidR="00B07EDC" w:rsidRPr="00604B91" w:rsidRDefault="00B07EDC">
                                  <w:pPr>
                                    <w:pStyle w:val="TableParagraph"/>
                                    <w:rPr>
                                      <w:rFonts w:ascii="Sassoon Infant Std" w:hAnsi="Sassoon Infant Std"/>
                                      <w:sz w:val="20"/>
                                    </w:rPr>
                                  </w:pPr>
                                </w:p>
                              </w:tc>
                            </w:tr>
                            <w:tr w:rsidR="00B07EDC" w:rsidRPr="00604B91" w14:paraId="16981EB3" w14:textId="77777777" w:rsidTr="00604B91">
                              <w:trPr>
                                <w:trHeight w:val="660"/>
                              </w:trPr>
                              <w:tc>
                                <w:tcPr>
                                  <w:tcW w:w="6481" w:type="dxa"/>
                                  <w:shd w:val="clear" w:color="auto" w:fill="CC66FF"/>
                                </w:tcPr>
                                <w:p w14:paraId="20BF082F" w14:textId="77777777" w:rsidR="00B07EDC" w:rsidRPr="00604B91" w:rsidRDefault="000E496A">
                                  <w:pPr>
                                    <w:pStyle w:val="TableParagraph"/>
                                    <w:spacing w:before="12" w:line="300" w:lineRule="atLeast"/>
                                    <w:ind w:left="80" w:right="254"/>
                                    <w:rPr>
                                      <w:rFonts w:ascii="Sassoon Infant Std" w:hAnsi="Sassoon Infant Std"/>
                                      <w:sz w:val="20"/>
                                    </w:rPr>
                                  </w:pPr>
                                  <w:r w:rsidRPr="00604B91">
                                    <w:rPr>
                                      <w:rFonts w:ascii="Sassoon Infant Std" w:hAnsi="Sassoon Infant Std"/>
                                      <w:color w:val="292526"/>
                                      <w:sz w:val="20"/>
                                    </w:rPr>
                                    <w:t xml:space="preserve">To contribute confidently in discussions about a text, take turns and </w:t>
                                  </w:r>
                                  <w:proofErr w:type="gramStart"/>
                                  <w:r w:rsidRPr="00604B91">
                                    <w:rPr>
                                      <w:rFonts w:ascii="Sassoon Infant Std" w:hAnsi="Sassoon Infant Std"/>
                                      <w:color w:val="292526"/>
                                      <w:spacing w:val="-3"/>
                                      <w:sz w:val="20"/>
                                    </w:rPr>
                                    <w:t xml:space="preserve">listen  </w:t>
                                  </w:r>
                                  <w:r w:rsidRPr="00604B91">
                                    <w:rPr>
                                      <w:rFonts w:ascii="Sassoon Infant Std" w:hAnsi="Sassoon Infant Std"/>
                                      <w:color w:val="292526"/>
                                      <w:sz w:val="20"/>
                                    </w:rPr>
                                    <w:t>to</w:t>
                                  </w:r>
                                  <w:proofErr w:type="gramEnd"/>
                                  <w:r w:rsidRPr="00604B91">
                                    <w:rPr>
                                      <w:rFonts w:ascii="Sassoon Infant Std" w:hAnsi="Sassoon Infant Std"/>
                                      <w:color w:val="292526"/>
                                      <w:sz w:val="20"/>
                                    </w:rPr>
                                    <w:t xml:space="preserve"> what others say.</w:t>
                                  </w:r>
                                </w:p>
                              </w:tc>
                              <w:tc>
                                <w:tcPr>
                                  <w:tcW w:w="800" w:type="dxa"/>
                                </w:tcPr>
                                <w:p w14:paraId="5BA9A7D3" w14:textId="77777777" w:rsidR="00B07EDC" w:rsidRPr="00604B91" w:rsidRDefault="00B07EDC">
                                  <w:pPr>
                                    <w:pStyle w:val="TableParagraph"/>
                                    <w:rPr>
                                      <w:rFonts w:ascii="Sassoon Infant Std" w:hAnsi="Sassoon Infant Std"/>
                                      <w:sz w:val="20"/>
                                    </w:rPr>
                                  </w:pPr>
                                </w:p>
                              </w:tc>
                            </w:tr>
                          </w:tbl>
                          <w:p w14:paraId="64DE72B8" w14:textId="77777777" w:rsidR="00B07EDC" w:rsidRPr="00604B91" w:rsidRDefault="00B07EDC">
                            <w:pPr>
                              <w:pStyle w:val="BodyText"/>
                              <w:rPr>
                                <w:rFonts w:ascii="Sassoon Infant Std" w:hAnsi="Sassoon Infant St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20A56" id="Text Box 3" o:spid="_x0000_s1030" type="#_x0000_t202" style="position:absolute;left:0;text-align:left;margin-left:27.9pt;margin-top:18.9pt;width:365.65pt;height:41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Ul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B07EDC" w:rsidRPr="00604B91" w14:paraId="2D60FE5A" w14:textId="77777777">
                        <w:trPr>
                          <w:trHeight w:val="679"/>
                        </w:trPr>
                        <w:tc>
                          <w:tcPr>
                            <w:tcW w:w="6481" w:type="dxa"/>
                          </w:tcPr>
                          <w:p w14:paraId="49E1A654" w14:textId="77777777" w:rsidR="00B07EDC" w:rsidRPr="00604B91" w:rsidRDefault="000E496A">
                            <w:pPr>
                              <w:pStyle w:val="TableParagraph"/>
                              <w:spacing w:before="12" w:line="300" w:lineRule="atLeast"/>
                              <w:ind w:left="80"/>
                              <w:rPr>
                                <w:rFonts w:ascii="Sassoon Infant Std" w:hAnsi="Sassoon Infant Std"/>
                                <w:b/>
                                <w:sz w:val="20"/>
                              </w:rPr>
                            </w:pPr>
                            <w:r w:rsidRPr="00604B91">
                              <w:rPr>
                                <w:rFonts w:ascii="Sassoon Infant Std" w:hAnsi="Sassoon Infant Std"/>
                                <w:b/>
                                <w:color w:val="292526"/>
                                <w:sz w:val="20"/>
                              </w:rPr>
                              <w:t>Pupil(s) are confidently and independently able to apply their knowledge and skills:</w:t>
                            </w:r>
                          </w:p>
                        </w:tc>
                        <w:tc>
                          <w:tcPr>
                            <w:tcW w:w="800" w:type="dxa"/>
                            <w:tcBorders>
                              <w:top w:val="nil"/>
                              <w:right w:val="nil"/>
                            </w:tcBorders>
                          </w:tcPr>
                          <w:p w14:paraId="70B6BC41" w14:textId="77777777" w:rsidR="00B07EDC" w:rsidRPr="00604B91" w:rsidRDefault="00B07EDC">
                            <w:pPr>
                              <w:pStyle w:val="TableParagraph"/>
                              <w:rPr>
                                <w:rFonts w:ascii="Sassoon Infant Std" w:hAnsi="Sassoon Infant Std"/>
                                <w:sz w:val="20"/>
                              </w:rPr>
                            </w:pPr>
                          </w:p>
                        </w:tc>
                      </w:tr>
                      <w:tr w:rsidR="00B07EDC" w:rsidRPr="00604B91" w14:paraId="4FF19997" w14:textId="77777777" w:rsidTr="00604B91">
                        <w:trPr>
                          <w:trHeight w:val="376"/>
                        </w:trPr>
                        <w:tc>
                          <w:tcPr>
                            <w:tcW w:w="6481" w:type="dxa"/>
                            <w:shd w:val="clear" w:color="auto" w:fill="66FF66"/>
                          </w:tcPr>
                          <w:p w14:paraId="7D0A9C88"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read texts that are more complex and beyond their chronological age.</w:t>
                            </w:r>
                          </w:p>
                        </w:tc>
                        <w:tc>
                          <w:tcPr>
                            <w:tcW w:w="800" w:type="dxa"/>
                          </w:tcPr>
                          <w:p w14:paraId="1B240572" w14:textId="77777777" w:rsidR="00B07EDC" w:rsidRPr="00604B91" w:rsidRDefault="00B07EDC">
                            <w:pPr>
                              <w:pStyle w:val="TableParagraph"/>
                              <w:rPr>
                                <w:rFonts w:ascii="Sassoon Infant Std" w:hAnsi="Sassoon Infant Std"/>
                                <w:sz w:val="20"/>
                              </w:rPr>
                            </w:pPr>
                          </w:p>
                        </w:tc>
                      </w:tr>
                      <w:tr w:rsidR="00B07EDC" w:rsidRPr="00604B91" w14:paraId="1FDA1C3F" w14:textId="77777777" w:rsidTr="00604B91">
                        <w:trPr>
                          <w:trHeight w:val="376"/>
                        </w:trPr>
                        <w:tc>
                          <w:tcPr>
                            <w:tcW w:w="6481" w:type="dxa"/>
                            <w:shd w:val="clear" w:color="auto" w:fill="66FF66"/>
                          </w:tcPr>
                          <w:p w14:paraId="029E1205"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read other words of more than one syllable that contain taught GPCs.</w:t>
                            </w:r>
                          </w:p>
                        </w:tc>
                        <w:tc>
                          <w:tcPr>
                            <w:tcW w:w="800" w:type="dxa"/>
                          </w:tcPr>
                          <w:p w14:paraId="05260D55" w14:textId="77777777" w:rsidR="00B07EDC" w:rsidRPr="00604B91" w:rsidRDefault="00B07EDC">
                            <w:pPr>
                              <w:pStyle w:val="TableParagraph"/>
                              <w:rPr>
                                <w:rFonts w:ascii="Sassoon Infant Std" w:hAnsi="Sassoon Infant Std"/>
                                <w:sz w:val="20"/>
                              </w:rPr>
                            </w:pPr>
                          </w:p>
                        </w:tc>
                      </w:tr>
                      <w:tr w:rsidR="00B07EDC" w:rsidRPr="00604B91" w14:paraId="2F3DDA13" w14:textId="77777777" w:rsidTr="00604B91">
                        <w:trPr>
                          <w:trHeight w:val="660"/>
                        </w:trPr>
                        <w:tc>
                          <w:tcPr>
                            <w:tcW w:w="6481" w:type="dxa"/>
                            <w:shd w:val="clear" w:color="auto" w:fill="66FF66"/>
                          </w:tcPr>
                          <w:p w14:paraId="0D7A675C"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read unfamiliar words by applying their knowledge of alternative graphemes for phonemes.</w:t>
                            </w:r>
                          </w:p>
                        </w:tc>
                        <w:tc>
                          <w:tcPr>
                            <w:tcW w:w="800" w:type="dxa"/>
                          </w:tcPr>
                          <w:p w14:paraId="2BDBEDC8" w14:textId="77777777" w:rsidR="00B07EDC" w:rsidRPr="00604B91" w:rsidRDefault="00B07EDC">
                            <w:pPr>
                              <w:pStyle w:val="TableParagraph"/>
                              <w:rPr>
                                <w:rFonts w:ascii="Sassoon Infant Std" w:hAnsi="Sassoon Infant Std"/>
                                <w:sz w:val="20"/>
                              </w:rPr>
                            </w:pPr>
                          </w:p>
                        </w:tc>
                      </w:tr>
                      <w:tr w:rsidR="00B07EDC" w:rsidRPr="00604B91" w14:paraId="713C360C" w14:textId="77777777" w:rsidTr="00604B91">
                        <w:trPr>
                          <w:trHeight w:val="660"/>
                        </w:trPr>
                        <w:tc>
                          <w:tcPr>
                            <w:tcW w:w="6481" w:type="dxa"/>
                            <w:shd w:val="clear" w:color="auto" w:fill="66FF66"/>
                          </w:tcPr>
                          <w:p w14:paraId="72E3E6E0" w14:textId="77777777" w:rsidR="00B07EDC" w:rsidRPr="00604B91" w:rsidRDefault="000E496A">
                            <w:pPr>
                              <w:pStyle w:val="TableParagraph"/>
                              <w:spacing w:before="12" w:line="300" w:lineRule="atLeast"/>
                              <w:ind w:left="80"/>
                              <w:rPr>
                                <w:rFonts w:ascii="Sassoon Infant Std" w:hAnsi="Sassoon Infant Std"/>
                                <w:sz w:val="20"/>
                              </w:rPr>
                            </w:pPr>
                            <w:r w:rsidRPr="00604B91">
                              <w:rPr>
                                <w:rFonts w:ascii="Sassoon Infant Std" w:hAnsi="Sassoon Infant Std"/>
                                <w:color w:val="292526"/>
                                <w:sz w:val="20"/>
                              </w:rPr>
                              <w:t>To read words with contractions (for example, I’m, I’ll, we’ll) and understand that the apostrophe represents the omitted letter(s).</w:t>
                            </w:r>
                          </w:p>
                        </w:tc>
                        <w:tc>
                          <w:tcPr>
                            <w:tcW w:w="800" w:type="dxa"/>
                          </w:tcPr>
                          <w:p w14:paraId="2C1D0B03" w14:textId="77777777" w:rsidR="00B07EDC" w:rsidRPr="00604B91" w:rsidRDefault="00B07EDC">
                            <w:pPr>
                              <w:pStyle w:val="TableParagraph"/>
                              <w:rPr>
                                <w:rFonts w:ascii="Sassoon Infant Std" w:hAnsi="Sassoon Infant Std"/>
                                <w:sz w:val="20"/>
                              </w:rPr>
                            </w:pPr>
                          </w:p>
                        </w:tc>
                      </w:tr>
                      <w:tr w:rsidR="00B07EDC" w:rsidRPr="00604B91" w14:paraId="21D0EBC9" w14:textId="77777777" w:rsidTr="00604B91">
                        <w:trPr>
                          <w:trHeight w:val="376"/>
                        </w:trPr>
                        <w:tc>
                          <w:tcPr>
                            <w:tcW w:w="6481" w:type="dxa"/>
                            <w:shd w:val="clear" w:color="auto" w:fill="66FF66"/>
                          </w:tcPr>
                          <w:p w14:paraId="2DF260E6"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start to work on the Year 2 programme of study for word reading.</w:t>
                            </w:r>
                          </w:p>
                        </w:tc>
                        <w:tc>
                          <w:tcPr>
                            <w:tcW w:w="800" w:type="dxa"/>
                          </w:tcPr>
                          <w:p w14:paraId="467C18D1" w14:textId="77777777" w:rsidR="00B07EDC" w:rsidRPr="00604B91" w:rsidRDefault="00B07EDC">
                            <w:pPr>
                              <w:pStyle w:val="TableParagraph"/>
                              <w:rPr>
                                <w:rFonts w:ascii="Sassoon Infant Std" w:hAnsi="Sassoon Infant Std"/>
                                <w:sz w:val="20"/>
                              </w:rPr>
                            </w:pPr>
                          </w:p>
                        </w:tc>
                      </w:tr>
                      <w:tr w:rsidR="00B07EDC" w:rsidRPr="00604B91" w14:paraId="7CA4541F" w14:textId="77777777" w:rsidTr="00604B91">
                        <w:trPr>
                          <w:trHeight w:val="660"/>
                        </w:trPr>
                        <w:tc>
                          <w:tcPr>
                            <w:tcW w:w="6481" w:type="dxa"/>
                            <w:shd w:val="clear" w:color="auto" w:fill="CC66FF"/>
                          </w:tcPr>
                          <w:p w14:paraId="66F23A09"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continually demonstrate a pleasure in reading and a motivation to read.</w:t>
                            </w:r>
                          </w:p>
                        </w:tc>
                        <w:tc>
                          <w:tcPr>
                            <w:tcW w:w="800" w:type="dxa"/>
                          </w:tcPr>
                          <w:p w14:paraId="75A95810" w14:textId="77777777" w:rsidR="00B07EDC" w:rsidRPr="00604B91" w:rsidRDefault="00B07EDC">
                            <w:pPr>
                              <w:pStyle w:val="TableParagraph"/>
                              <w:rPr>
                                <w:rFonts w:ascii="Sassoon Infant Std" w:hAnsi="Sassoon Infant Std"/>
                                <w:sz w:val="20"/>
                              </w:rPr>
                            </w:pPr>
                          </w:p>
                        </w:tc>
                      </w:tr>
                      <w:tr w:rsidR="00B07EDC" w:rsidRPr="00604B91" w14:paraId="171220AD" w14:textId="77777777" w:rsidTr="00604B91">
                        <w:trPr>
                          <w:trHeight w:val="660"/>
                        </w:trPr>
                        <w:tc>
                          <w:tcPr>
                            <w:tcW w:w="6481" w:type="dxa"/>
                            <w:shd w:val="clear" w:color="auto" w:fill="CC66FF"/>
                          </w:tcPr>
                          <w:p w14:paraId="473C2245"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discuss their reading preferences, including favourite authors and genres.</w:t>
                            </w:r>
                          </w:p>
                        </w:tc>
                        <w:tc>
                          <w:tcPr>
                            <w:tcW w:w="800" w:type="dxa"/>
                          </w:tcPr>
                          <w:p w14:paraId="68FB9864" w14:textId="77777777" w:rsidR="00B07EDC" w:rsidRPr="00604B91" w:rsidRDefault="00B07EDC">
                            <w:pPr>
                              <w:pStyle w:val="TableParagraph"/>
                              <w:rPr>
                                <w:rFonts w:ascii="Sassoon Infant Std" w:hAnsi="Sassoon Infant Std"/>
                                <w:sz w:val="20"/>
                              </w:rPr>
                            </w:pPr>
                          </w:p>
                        </w:tc>
                      </w:tr>
                      <w:tr w:rsidR="00B07EDC" w:rsidRPr="00604B91" w14:paraId="44AB7C86" w14:textId="77777777" w:rsidTr="00604B91">
                        <w:trPr>
                          <w:trHeight w:val="660"/>
                        </w:trPr>
                        <w:tc>
                          <w:tcPr>
                            <w:tcW w:w="6481" w:type="dxa"/>
                            <w:shd w:val="clear" w:color="auto" w:fill="CC66FF"/>
                          </w:tcPr>
                          <w:p w14:paraId="2D7C595A" w14:textId="77777777" w:rsidR="00B07EDC" w:rsidRPr="00604B91" w:rsidRDefault="000E496A">
                            <w:pPr>
                              <w:pStyle w:val="TableParagraph"/>
                              <w:spacing w:before="12" w:line="300" w:lineRule="atLeast"/>
                              <w:ind w:left="80" w:right="963"/>
                              <w:rPr>
                                <w:rFonts w:ascii="Sassoon Infant Std" w:hAnsi="Sassoon Infant Std"/>
                                <w:sz w:val="20"/>
                              </w:rPr>
                            </w:pPr>
                            <w:r w:rsidRPr="00604B91">
                              <w:rPr>
                                <w:rFonts w:ascii="Sassoon Infant Std" w:hAnsi="Sassoon Infant Std"/>
                                <w:color w:val="292526"/>
                                <w:sz w:val="20"/>
                              </w:rPr>
                              <w:t>To retell familiar stories in much detail and consider their particular characteristics.</w:t>
                            </w:r>
                          </w:p>
                        </w:tc>
                        <w:tc>
                          <w:tcPr>
                            <w:tcW w:w="800" w:type="dxa"/>
                          </w:tcPr>
                          <w:p w14:paraId="167C96A2" w14:textId="77777777" w:rsidR="00B07EDC" w:rsidRPr="00604B91" w:rsidRDefault="00B07EDC">
                            <w:pPr>
                              <w:pStyle w:val="TableParagraph"/>
                              <w:rPr>
                                <w:rFonts w:ascii="Sassoon Infant Std" w:hAnsi="Sassoon Infant Std"/>
                                <w:sz w:val="20"/>
                              </w:rPr>
                            </w:pPr>
                          </w:p>
                        </w:tc>
                      </w:tr>
                      <w:tr w:rsidR="00B07EDC" w:rsidRPr="00604B91" w14:paraId="7975C098" w14:textId="77777777" w:rsidTr="00604B91">
                        <w:trPr>
                          <w:trHeight w:val="660"/>
                        </w:trPr>
                        <w:tc>
                          <w:tcPr>
                            <w:tcW w:w="6481" w:type="dxa"/>
                            <w:shd w:val="clear" w:color="auto" w:fill="CC66FF"/>
                          </w:tcPr>
                          <w:p w14:paraId="01D4F8F3" w14:textId="77777777" w:rsidR="00B07EDC" w:rsidRPr="00604B91" w:rsidRDefault="000E496A">
                            <w:pPr>
                              <w:pStyle w:val="TableParagraph"/>
                              <w:spacing w:before="12" w:line="300" w:lineRule="atLeast"/>
                              <w:ind w:left="80" w:right="254"/>
                              <w:rPr>
                                <w:rFonts w:ascii="Sassoon Infant Std" w:hAnsi="Sassoon Infant Std"/>
                                <w:sz w:val="20"/>
                              </w:rPr>
                            </w:pPr>
                            <w:r w:rsidRPr="00604B91">
                              <w:rPr>
                                <w:rFonts w:ascii="Sassoon Infant Std" w:hAnsi="Sassoon Infant Std"/>
                                <w:color w:val="292526"/>
                                <w:sz w:val="20"/>
                              </w:rPr>
                              <w:t>To clearly explain their understanding of both the texts they can already read accurately and fluently, and those they listen to.</w:t>
                            </w:r>
                          </w:p>
                        </w:tc>
                        <w:tc>
                          <w:tcPr>
                            <w:tcW w:w="800" w:type="dxa"/>
                          </w:tcPr>
                          <w:p w14:paraId="625F34B4" w14:textId="77777777" w:rsidR="00B07EDC" w:rsidRPr="00604B91" w:rsidRDefault="00B07EDC">
                            <w:pPr>
                              <w:pStyle w:val="TableParagraph"/>
                              <w:rPr>
                                <w:rFonts w:ascii="Sassoon Infant Std" w:hAnsi="Sassoon Infant Std"/>
                                <w:sz w:val="20"/>
                              </w:rPr>
                            </w:pPr>
                          </w:p>
                        </w:tc>
                      </w:tr>
                      <w:tr w:rsidR="00B07EDC" w:rsidRPr="00604B91" w14:paraId="50FACD46" w14:textId="77777777" w:rsidTr="00604B91">
                        <w:trPr>
                          <w:trHeight w:val="376"/>
                        </w:trPr>
                        <w:tc>
                          <w:tcPr>
                            <w:tcW w:w="6481" w:type="dxa"/>
                            <w:shd w:val="clear" w:color="auto" w:fill="CC66FF"/>
                          </w:tcPr>
                          <w:p w14:paraId="356A8AF2"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w w:val="105"/>
                                <w:sz w:val="20"/>
                              </w:rPr>
                              <w:t>To check that a text makes sense to them as they read and to self-correct.</w:t>
                            </w:r>
                          </w:p>
                        </w:tc>
                        <w:tc>
                          <w:tcPr>
                            <w:tcW w:w="800" w:type="dxa"/>
                          </w:tcPr>
                          <w:p w14:paraId="536125FA" w14:textId="77777777" w:rsidR="00B07EDC" w:rsidRPr="00604B91" w:rsidRDefault="00B07EDC">
                            <w:pPr>
                              <w:pStyle w:val="TableParagraph"/>
                              <w:rPr>
                                <w:rFonts w:ascii="Sassoon Infant Std" w:hAnsi="Sassoon Infant Std"/>
                                <w:sz w:val="20"/>
                              </w:rPr>
                            </w:pPr>
                          </w:p>
                        </w:tc>
                      </w:tr>
                      <w:tr w:rsidR="00B07EDC" w:rsidRPr="00604B91" w14:paraId="5BDE9B54" w14:textId="77777777" w:rsidTr="00604B91">
                        <w:trPr>
                          <w:trHeight w:val="376"/>
                        </w:trPr>
                        <w:tc>
                          <w:tcPr>
                            <w:tcW w:w="6481" w:type="dxa"/>
                            <w:shd w:val="clear" w:color="auto" w:fill="CC66FF"/>
                          </w:tcPr>
                          <w:p w14:paraId="40A1CE05"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make sensible predictions supported by evidence.</w:t>
                            </w:r>
                          </w:p>
                        </w:tc>
                        <w:tc>
                          <w:tcPr>
                            <w:tcW w:w="800" w:type="dxa"/>
                          </w:tcPr>
                          <w:p w14:paraId="1A697C9F" w14:textId="77777777" w:rsidR="00B07EDC" w:rsidRPr="00604B91" w:rsidRDefault="00B07EDC">
                            <w:pPr>
                              <w:pStyle w:val="TableParagraph"/>
                              <w:rPr>
                                <w:rFonts w:ascii="Sassoon Infant Std" w:hAnsi="Sassoon Infant Std"/>
                                <w:sz w:val="20"/>
                              </w:rPr>
                            </w:pPr>
                          </w:p>
                        </w:tc>
                      </w:tr>
                      <w:tr w:rsidR="00B07EDC" w:rsidRPr="00604B91" w14:paraId="200699B1" w14:textId="77777777" w:rsidTr="00604B91">
                        <w:trPr>
                          <w:trHeight w:val="376"/>
                        </w:trPr>
                        <w:tc>
                          <w:tcPr>
                            <w:tcW w:w="6481" w:type="dxa"/>
                            <w:shd w:val="clear" w:color="auto" w:fill="CC66FF"/>
                          </w:tcPr>
                          <w:p w14:paraId="05F9CEDE"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make inferences based on what is being said and done.</w:t>
                            </w:r>
                          </w:p>
                        </w:tc>
                        <w:tc>
                          <w:tcPr>
                            <w:tcW w:w="800" w:type="dxa"/>
                          </w:tcPr>
                          <w:p w14:paraId="5B81DCF5" w14:textId="77777777" w:rsidR="00B07EDC" w:rsidRPr="00604B91" w:rsidRDefault="00B07EDC">
                            <w:pPr>
                              <w:pStyle w:val="TableParagraph"/>
                              <w:rPr>
                                <w:rFonts w:ascii="Sassoon Infant Std" w:hAnsi="Sassoon Infant Std"/>
                                <w:sz w:val="20"/>
                              </w:rPr>
                            </w:pPr>
                          </w:p>
                        </w:tc>
                      </w:tr>
                      <w:tr w:rsidR="00B07EDC" w:rsidRPr="00604B91" w14:paraId="03A309E3" w14:textId="77777777" w:rsidTr="00604B91">
                        <w:trPr>
                          <w:trHeight w:val="376"/>
                        </w:trPr>
                        <w:tc>
                          <w:tcPr>
                            <w:tcW w:w="6481" w:type="dxa"/>
                            <w:shd w:val="clear" w:color="auto" w:fill="CC66FF"/>
                          </w:tcPr>
                          <w:p w14:paraId="3842EA5A"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use age-appropriate non-fiction texts to extract information.</w:t>
                            </w:r>
                          </w:p>
                        </w:tc>
                        <w:tc>
                          <w:tcPr>
                            <w:tcW w:w="800" w:type="dxa"/>
                          </w:tcPr>
                          <w:p w14:paraId="7A254A5F" w14:textId="77777777" w:rsidR="00B07EDC" w:rsidRPr="00604B91" w:rsidRDefault="00B07EDC">
                            <w:pPr>
                              <w:pStyle w:val="TableParagraph"/>
                              <w:rPr>
                                <w:rFonts w:ascii="Sassoon Infant Std" w:hAnsi="Sassoon Infant Std"/>
                                <w:sz w:val="20"/>
                              </w:rPr>
                            </w:pPr>
                          </w:p>
                        </w:tc>
                      </w:tr>
                      <w:tr w:rsidR="00B07EDC" w:rsidRPr="00604B91" w14:paraId="16981EB3" w14:textId="77777777" w:rsidTr="00604B91">
                        <w:trPr>
                          <w:trHeight w:val="660"/>
                        </w:trPr>
                        <w:tc>
                          <w:tcPr>
                            <w:tcW w:w="6481" w:type="dxa"/>
                            <w:shd w:val="clear" w:color="auto" w:fill="CC66FF"/>
                          </w:tcPr>
                          <w:p w14:paraId="20BF082F" w14:textId="77777777" w:rsidR="00B07EDC" w:rsidRPr="00604B91" w:rsidRDefault="000E496A">
                            <w:pPr>
                              <w:pStyle w:val="TableParagraph"/>
                              <w:spacing w:before="12" w:line="300" w:lineRule="atLeast"/>
                              <w:ind w:left="80" w:right="254"/>
                              <w:rPr>
                                <w:rFonts w:ascii="Sassoon Infant Std" w:hAnsi="Sassoon Infant Std"/>
                                <w:sz w:val="20"/>
                              </w:rPr>
                            </w:pPr>
                            <w:r w:rsidRPr="00604B91">
                              <w:rPr>
                                <w:rFonts w:ascii="Sassoon Infant Std" w:hAnsi="Sassoon Infant Std"/>
                                <w:color w:val="292526"/>
                                <w:sz w:val="20"/>
                              </w:rPr>
                              <w:t xml:space="preserve">To contribute confidently in discussions about a text, take turns and </w:t>
                            </w:r>
                            <w:proofErr w:type="gramStart"/>
                            <w:r w:rsidRPr="00604B91">
                              <w:rPr>
                                <w:rFonts w:ascii="Sassoon Infant Std" w:hAnsi="Sassoon Infant Std"/>
                                <w:color w:val="292526"/>
                                <w:spacing w:val="-3"/>
                                <w:sz w:val="20"/>
                              </w:rPr>
                              <w:t xml:space="preserve">listen  </w:t>
                            </w:r>
                            <w:r w:rsidRPr="00604B91">
                              <w:rPr>
                                <w:rFonts w:ascii="Sassoon Infant Std" w:hAnsi="Sassoon Infant Std"/>
                                <w:color w:val="292526"/>
                                <w:sz w:val="20"/>
                              </w:rPr>
                              <w:t>to</w:t>
                            </w:r>
                            <w:proofErr w:type="gramEnd"/>
                            <w:r w:rsidRPr="00604B91">
                              <w:rPr>
                                <w:rFonts w:ascii="Sassoon Infant Std" w:hAnsi="Sassoon Infant Std"/>
                                <w:color w:val="292526"/>
                                <w:sz w:val="20"/>
                              </w:rPr>
                              <w:t xml:space="preserve"> what others say.</w:t>
                            </w:r>
                          </w:p>
                        </w:tc>
                        <w:tc>
                          <w:tcPr>
                            <w:tcW w:w="800" w:type="dxa"/>
                          </w:tcPr>
                          <w:p w14:paraId="5BA9A7D3" w14:textId="77777777" w:rsidR="00B07EDC" w:rsidRPr="00604B91" w:rsidRDefault="00B07EDC">
                            <w:pPr>
                              <w:pStyle w:val="TableParagraph"/>
                              <w:rPr>
                                <w:rFonts w:ascii="Sassoon Infant Std" w:hAnsi="Sassoon Infant Std"/>
                                <w:sz w:val="20"/>
                              </w:rPr>
                            </w:pPr>
                          </w:p>
                        </w:tc>
                      </w:tr>
                    </w:tbl>
                    <w:p w14:paraId="64DE72B8" w14:textId="77777777" w:rsidR="00B07EDC" w:rsidRPr="00604B91" w:rsidRDefault="00B07EDC">
                      <w:pPr>
                        <w:pStyle w:val="BodyText"/>
                        <w:rPr>
                          <w:rFonts w:ascii="Sassoon Infant Std" w:hAnsi="Sassoon Infant Std"/>
                        </w:rPr>
                      </w:pPr>
                    </w:p>
                  </w:txbxContent>
                </v:textbox>
                <w10:wrap type="topAndBottom" anchorx="page"/>
              </v:shape>
            </w:pict>
          </mc:Fallback>
        </mc:AlternateContent>
      </w:r>
      <w:r w:rsidRPr="00EB20DD">
        <w:rPr>
          <w:rFonts w:ascii="SassoonCRInfant" w:hAnsi="SassoonCRInfant"/>
          <w:b/>
          <w:bCs/>
          <w:noProof/>
          <w:u w:val="single"/>
          <w:lang w:bidi="ar-SA"/>
        </w:rPr>
        <mc:AlternateContent>
          <mc:Choice Requires="wps">
            <w:drawing>
              <wp:anchor distT="0" distB="0" distL="0" distR="0" simplePos="0" relativeHeight="251660288" behindDoc="1" locked="0" layoutInCell="1" allowOverlap="1" wp14:anchorId="06E3587E" wp14:editId="11E9AAEB">
                <wp:simplePos x="0" y="0"/>
                <wp:positionH relativeFrom="page">
                  <wp:posOffset>5700395</wp:posOffset>
                </wp:positionH>
                <wp:positionV relativeFrom="paragraph">
                  <wp:posOffset>240030</wp:posOffset>
                </wp:positionV>
                <wp:extent cx="4643755" cy="5245100"/>
                <wp:effectExtent l="4445" t="0" r="0" b="444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24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B07EDC" w14:paraId="06589EB8" w14:textId="77777777">
                              <w:trPr>
                                <w:trHeight w:val="679"/>
                              </w:trPr>
                              <w:tc>
                                <w:tcPr>
                                  <w:tcW w:w="6476" w:type="dxa"/>
                                </w:tcPr>
                                <w:p w14:paraId="78A65015" w14:textId="77777777" w:rsidR="00B07EDC" w:rsidRPr="00604B91" w:rsidRDefault="000E496A">
                                  <w:pPr>
                                    <w:pStyle w:val="TableParagraph"/>
                                    <w:spacing w:before="12" w:line="300" w:lineRule="atLeast"/>
                                    <w:ind w:left="80"/>
                                    <w:rPr>
                                      <w:rFonts w:ascii="Sassoon Infant Std" w:hAnsi="Sassoon Infant Std"/>
                                      <w:b/>
                                      <w:sz w:val="20"/>
                                    </w:rPr>
                                  </w:pPr>
                                  <w:r w:rsidRPr="00604B91">
                                    <w:rPr>
                                      <w:rFonts w:ascii="Sassoon Infant Std" w:hAnsi="Sassoon Infant Std"/>
                                      <w:b/>
                                      <w:color w:val="292526"/>
                                      <w:sz w:val="20"/>
                                    </w:rPr>
                                    <w:t>Pupil(s) are confidently and independently able to apply their knowledge and skills:</w:t>
                                  </w:r>
                                </w:p>
                              </w:tc>
                              <w:tc>
                                <w:tcPr>
                                  <w:tcW w:w="805" w:type="dxa"/>
                                  <w:tcBorders>
                                    <w:top w:val="nil"/>
                                    <w:right w:val="nil"/>
                                  </w:tcBorders>
                                </w:tcPr>
                                <w:p w14:paraId="1F5B22F4" w14:textId="77777777" w:rsidR="00B07EDC" w:rsidRDefault="00B07EDC">
                                  <w:pPr>
                                    <w:pStyle w:val="TableParagraph"/>
                                    <w:rPr>
                                      <w:rFonts w:ascii="Times New Roman"/>
                                      <w:sz w:val="20"/>
                                    </w:rPr>
                                  </w:pPr>
                                </w:p>
                              </w:tc>
                            </w:tr>
                            <w:tr w:rsidR="00B07EDC" w14:paraId="068C43D0" w14:textId="77777777" w:rsidTr="00604B91">
                              <w:trPr>
                                <w:trHeight w:val="376"/>
                              </w:trPr>
                              <w:tc>
                                <w:tcPr>
                                  <w:tcW w:w="6476" w:type="dxa"/>
                                  <w:shd w:val="clear" w:color="auto" w:fill="66FF66"/>
                                </w:tcPr>
                                <w:p w14:paraId="10CDB58A"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read texts that are more complex and beyond their chronological age.</w:t>
                                  </w:r>
                                </w:p>
                              </w:tc>
                              <w:tc>
                                <w:tcPr>
                                  <w:tcW w:w="805" w:type="dxa"/>
                                </w:tcPr>
                                <w:p w14:paraId="3EBA278E" w14:textId="77777777" w:rsidR="00B07EDC" w:rsidRDefault="00B07EDC">
                                  <w:pPr>
                                    <w:pStyle w:val="TableParagraph"/>
                                    <w:rPr>
                                      <w:rFonts w:ascii="Times New Roman"/>
                                      <w:sz w:val="20"/>
                                    </w:rPr>
                                  </w:pPr>
                                </w:p>
                              </w:tc>
                            </w:tr>
                            <w:tr w:rsidR="00B07EDC" w14:paraId="312EDA6A" w14:textId="77777777" w:rsidTr="00604B91">
                              <w:trPr>
                                <w:trHeight w:val="376"/>
                              </w:trPr>
                              <w:tc>
                                <w:tcPr>
                                  <w:tcW w:w="6476" w:type="dxa"/>
                                  <w:shd w:val="clear" w:color="auto" w:fill="66FF66"/>
                                </w:tcPr>
                                <w:p w14:paraId="4E123224"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read other words of more than one syllable that contain taught GPCs.</w:t>
                                  </w:r>
                                </w:p>
                              </w:tc>
                              <w:tc>
                                <w:tcPr>
                                  <w:tcW w:w="805" w:type="dxa"/>
                                </w:tcPr>
                                <w:p w14:paraId="2B1A7608" w14:textId="77777777" w:rsidR="00B07EDC" w:rsidRDefault="00B07EDC">
                                  <w:pPr>
                                    <w:pStyle w:val="TableParagraph"/>
                                    <w:rPr>
                                      <w:rFonts w:ascii="Times New Roman"/>
                                      <w:sz w:val="20"/>
                                    </w:rPr>
                                  </w:pPr>
                                </w:p>
                              </w:tc>
                            </w:tr>
                            <w:tr w:rsidR="00B07EDC" w14:paraId="13EDBD35" w14:textId="77777777" w:rsidTr="00604B91">
                              <w:trPr>
                                <w:trHeight w:val="660"/>
                              </w:trPr>
                              <w:tc>
                                <w:tcPr>
                                  <w:tcW w:w="6476" w:type="dxa"/>
                                  <w:shd w:val="clear" w:color="auto" w:fill="66FF66"/>
                                </w:tcPr>
                                <w:p w14:paraId="6D7DCF40"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read unfamiliar words by applying their knowledge of alternative graphemes for phonemes.</w:t>
                                  </w:r>
                                </w:p>
                              </w:tc>
                              <w:tc>
                                <w:tcPr>
                                  <w:tcW w:w="805" w:type="dxa"/>
                                </w:tcPr>
                                <w:p w14:paraId="0E84B3AD" w14:textId="77777777" w:rsidR="00B07EDC" w:rsidRDefault="00B07EDC">
                                  <w:pPr>
                                    <w:pStyle w:val="TableParagraph"/>
                                    <w:rPr>
                                      <w:rFonts w:ascii="Times New Roman"/>
                                      <w:sz w:val="20"/>
                                    </w:rPr>
                                  </w:pPr>
                                </w:p>
                              </w:tc>
                            </w:tr>
                            <w:tr w:rsidR="00B07EDC" w14:paraId="74FED36D" w14:textId="77777777" w:rsidTr="00604B91">
                              <w:trPr>
                                <w:trHeight w:val="660"/>
                              </w:trPr>
                              <w:tc>
                                <w:tcPr>
                                  <w:tcW w:w="6476" w:type="dxa"/>
                                  <w:shd w:val="clear" w:color="auto" w:fill="66FF66"/>
                                </w:tcPr>
                                <w:p w14:paraId="22804710" w14:textId="77777777" w:rsidR="00B07EDC" w:rsidRPr="00604B91" w:rsidRDefault="000E496A">
                                  <w:pPr>
                                    <w:pStyle w:val="TableParagraph"/>
                                    <w:spacing w:before="12" w:line="300" w:lineRule="atLeast"/>
                                    <w:ind w:left="80"/>
                                    <w:rPr>
                                      <w:rFonts w:ascii="Sassoon Infant Std" w:hAnsi="Sassoon Infant Std"/>
                                      <w:sz w:val="20"/>
                                    </w:rPr>
                                  </w:pPr>
                                  <w:r w:rsidRPr="00604B91">
                                    <w:rPr>
                                      <w:rFonts w:ascii="Sassoon Infant Std" w:hAnsi="Sassoon Infant Std"/>
                                      <w:color w:val="292526"/>
                                      <w:sz w:val="20"/>
                                    </w:rPr>
                                    <w:t>To read words with contractions (for example, I’m, I’ll, we’ll) and understand that the apostrophe represents the omitted letter(s).</w:t>
                                  </w:r>
                                </w:p>
                              </w:tc>
                              <w:tc>
                                <w:tcPr>
                                  <w:tcW w:w="805" w:type="dxa"/>
                                </w:tcPr>
                                <w:p w14:paraId="2E32FC1E" w14:textId="77777777" w:rsidR="00B07EDC" w:rsidRDefault="00B07EDC">
                                  <w:pPr>
                                    <w:pStyle w:val="TableParagraph"/>
                                    <w:rPr>
                                      <w:rFonts w:ascii="Times New Roman"/>
                                      <w:sz w:val="20"/>
                                    </w:rPr>
                                  </w:pPr>
                                </w:p>
                              </w:tc>
                            </w:tr>
                            <w:tr w:rsidR="00B07EDC" w14:paraId="2BC8DC66" w14:textId="77777777" w:rsidTr="00604B91">
                              <w:trPr>
                                <w:trHeight w:val="376"/>
                              </w:trPr>
                              <w:tc>
                                <w:tcPr>
                                  <w:tcW w:w="6476" w:type="dxa"/>
                                  <w:shd w:val="clear" w:color="auto" w:fill="66FF66"/>
                                </w:tcPr>
                                <w:p w14:paraId="6F01F634"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start to work on the Year 2 programme of study for word reading.</w:t>
                                  </w:r>
                                </w:p>
                              </w:tc>
                              <w:tc>
                                <w:tcPr>
                                  <w:tcW w:w="805" w:type="dxa"/>
                                </w:tcPr>
                                <w:p w14:paraId="394F219A" w14:textId="77777777" w:rsidR="00B07EDC" w:rsidRDefault="00B07EDC">
                                  <w:pPr>
                                    <w:pStyle w:val="TableParagraph"/>
                                    <w:rPr>
                                      <w:rFonts w:ascii="Times New Roman"/>
                                      <w:sz w:val="20"/>
                                    </w:rPr>
                                  </w:pPr>
                                </w:p>
                              </w:tc>
                            </w:tr>
                            <w:tr w:rsidR="00B07EDC" w14:paraId="1EF5B299" w14:textId="77777777" w:rsidTr="00604B91">
                              <w:trPr>
                                <w:trHeight w:val="660"/>
                              </w:trPr>
                              <w:tc>
                                <w:tcPr>
                                  <w:tcW w:w="6476" w:type="dxa"/>
                                  <w:shd w:val="clear" w:color="auto" w:fill="CC66FF"/>
                                </w:tcPr>
                                <w:p w14:paraId="53BC0B85"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continually demonstrate a pleasure in reading and a motivation to read.</w:t>
                                  </w:r>
                                </w:p>
                              </w:tc>
                              <w:tc>
                                <w:tcPr>
                                  <w:tcW w:w="805" w:type="dxa"/>
                                </w:tcPr>
                                <w:p w14:paraId="7012DEAE" w14:textId="77777777" w:rsidR="00B07EDC" w:rsidRDefault="00B07EDC">
                                  <w:pPr>
                                    <w:pStyle w:val="TableParagraph"/>
                                    <w:rPr>
                                      <w:rFonts w:ascii="Times New Roman"/>
                                      <w:sz w:val="20"/>
                                    </w:rPr>
                                  </w:pPr>
                                </w:p>
                              </w:tc>
                            </w:tr>
                            <w:tr w:rsidR="00B07EDC" w14:paraId="08122839" w14:textId="77777777" w:rsidTr="00604B91">
                              <w:trPr>
                                <w:trHeight w:val="660"/>
                              </w:trPr>
                              <w:tc>
                                <w:tcPr>
                                  <w:tcW w:w="6476" w:type="dxa"/>
                                  <w:shd w:val="clear" w:color="auto" w:fill="CC66FF"/>
                                </w:tcPr>
                                <w:p w14:paraId="52D154F3"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discuss their reading preferences, including favourite authors and genres.</w:t>
                                  </w:r>
                                </w:p>
                              </w:tc>
                              <w:tc>
                                <w:tcPr>
                                  <w:tcW w:w="805" w:type="dxa"/>
                                </w:tcPr>
                                <w:p w14:paraId="43B4BF0D" w14:textId="77777777" w:rsidR="00B07EDC" w:rsidRDefault="00B07EDC">
                                  <w:pPr>
                                    <w:pStyle w:val="TableParagraph"/>
                                    <w:rPr>
                                      <w:rFonts w:ascii="Times New Roman"/>
                                      <w:sz w:val="20"/>
                                    </w:rPr>
                                  </w:pPr>
                                </w:p>
                              </w:tc>
                            </w:tr>
                            <w:tr w:rsidR="00B07EDC" w14:paraId="6429F58A" w14:textId="77777777" w:rsidTr="00604B91">
                              <w:trPr>
                                <w:trHeight w:val="660"/>
                              </w:trPr>
                              <w:tc>
                                <w:tcPr>
                                  <w:tcW w:w="6476" w:type="dxa"/>
                                  <w:shd w:val="clear" w:color="auto" w:fill="CC66FF"/>
                                </w:tcPr>
                                <w:p w14:paraId="3B9DC5A9" w14:textId="77777777" w:rsidR="00B07EDC" w:rsidRPr="00604B91" w:rsidRDefault="000E496A">
                                  <w:pPr>
                                    <w:pStyle w:val="TableParagraph"/>
                                    <w:spacing w:before="12" w:line="300" w:lineRule="atLeast"/>
                                    <w:ind w:left="80" w:right="958"/>
                                    <w:rPr>
                                      <w:rFonts w:ascii="Sassoon Infant Std" w:hAnsi="Sassoon Infant Std"/>
                                      <w:sz w:val="20"/>
                                    </w:rPr>
                                  </w:pPr>
                                  <w:r w:rsidRPr="00604B91">
                                    <w:rPr>
                                      <w:rFonts w:ascii="Sassoon Infant Std" w:hAnsi="Sassoon Infant Std"/>
                                      <w:color w:val="292526"/>
                                      <w:sz w:val="20"/>
                                    </w:rPr>
                                    <w:t>To retell familiar stories in much detail and consider their particular characteristics.</w:t>
                                  </w:r>
                                </w:p>
                              </w:tc>
                              <w:tc>
                                <w:tcPr>
                                  <w:tcW w:w="805" w:type="dxa"/>
                                </w:tcPr>
                                <w:p w14:paraId="2EB4ABA7" w14:textId="77777777" w:rsidR="00B07EDC" w:rsidRDefault="00B07EDC">
                                  <w:pPr>
                                    <w:pStyle w:val="TableParagraph"/>
                                    <w:rPr>
                                      <w:rFonts w:ascii="Times New Roman"/>
                                      <w:sz w:val="20"/>
                                    </w:rPr>
                                  </w:pPr>
                                </w:p>
                              </w:tc>
                            </w:tr>
                            <w:tr w:rsidR="00B07EDC" w14:paraId="141D1E2D" w14:textId="77777777" w:rsidTr="00604B91">
                              <w:trPr>
                                <w:trHeight w:val="660"/>
                              </w:trPr>
                              <w:tc>
                                <w:tcPr>
                                  <w:tcW w:w="6476" w:type="dxa"/>
                                  <w:shd w:val="clear" w:color="auto" w:fill="CC66FF"/>
                                </w:tcPr>
                                <w:p w14:paraId="38BDA119" w14:textId="77777777" w:rsidR="00B07EDC" w:rsidRPr="00604B91" w:rsidRDefault="000E496A">
                                  <w:pPr>
                                    <w:pStyle w:val="TableParagraph"/>
                                    <w:spacing w:before="12" w:line="300" w:lineRule="atLeast"/>
                                    <w:ind w:left="80" w:right="249"/>
                                    <w:rPr>
                                      <w:rFonts w:ascii="Sassoon Infant Std" w:hAnsi="Sassoon Infant Std"/>
                                      <w:sz w:val="20"/>
                                    </w:rPr>
                                  </w:pPr>
                                  <w:r w:rsidRPr="00604B91">
                                    <w:rPr>
                                      <w:rFonts w:ascii="Sassoon Infant Std" w:hAnsi="Sassoon Infant Std"/>
                                      <w:color w:val="292526"/>
                                      <w:sz w:val="20"/>
                                    </w:rPr>
                                    <w:t>To clearly explain their understanding of both the texts they can already read accurately and fluently, and those they listen to.</w:t>
                                  </w:r>
                                </w:p>
                              </w:tc>
                              <w:tc>
                                <w:tcPr>
                                  <w:tcW w:w="805" w:type="dxa"/>
                                </w:tcPr>
                                <w:p w14:paraId="5DDA207C" w14:textId="77777777" w:rsidR="00B07EDC" w:rsidRDefault="00B07EDC">
                                  <w:pPr>
                                    <w:pStyle w:val="TableParagraph"/>
                                    <w:rPr>
                                      <w:rFonts w:ascii="Times New Roman"/>
                                      <w:sz w:val="20"/>
                                    </w:rPr>
                                  </w:pPr>
                                </w:p>
                              </w:tc>
                            </w:tr>
                            <w:tr w:rsidR="00B07EDC" w14:paraId="7848C765" w14:textId="77777777" w:rsidTr="00604B91">
                              <w:trPr>
                                <w:trHeight w:val="376"/>
                              </w:trPr>
                              <w:tc>
                                <w:tcPr>
                                  <w:tcW w:w="6476" w:type="dxa"/>
                                  <w:shd w:val="clear" w:color="auto" w:fill="CC66FF"/>
                                </w:tcPr>
                                <w:p w14:paraId="3C1B51C1"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w w:val="105"/>
                                      <w:sz w:val="20"/>
                                    </w:rPr>
                                    <w:t>To check that a text makes sense to them as they read and to self-correct.</w:t>
                                  </w:r>
                                </w:p>
                              </w:tc>
                              <w:tc>
                                <w:tcPr>
                                  <w:tcW w:w="805" w:type="dxa"/>
                                </w:tcPr>
                                <w:p w14:paraId="7F1C35CC" w14:textId="77777777" w:rsidR="00B07EDC" w:rsidRDefault="00B07EDC">
                                  <w:pPr>
                                    <w:pStyle w:val="TableParagraph"/>
                                    <w:rPr>
                                      <w:rFonts w:ascii="Times New Roman"/>
                                      <w:sz w:val="20"/>
                                    </w:rPr>
                                  </w:pPr>
                                </w:p>
                              </w:tc>
                            </w:tr>
                            <w:tr w:rsidR="00B07EDC" w14:paraId="733CEBCA" w14:textId="77777777" w:rsidTr="00604B91">
                              <w:trPr>
                                <w:trHeight w:val="376"/>
                              </w:trPr>
                              <w:tc>
                                <w:tcPr>
                                  <w:tcW w:w="6476" w:type="dxa"/>
                                  <w:shd w:val="clear" w:color="auto" w:fill="CC66FF"/>
                                </w:tcPr>
                                <w:p w14:paraId="1B166A4D"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make sensible predictions supported by evidence.</w:t>
                                  </w:r>
                                </w:p>
                              </w:tc>
                              <w:tc>
                                <w:tcPr>
                                  <w:tcW w:w="805" w:type="dxa"/>
                                </w:tcPr>
                                <w:p w14:paraId="45F8C225" w14:textId="77777777" w:rsidR="00B07EDC" w:rsidRDefault="00B07EDC">
                                  <w:pPr>
                                    <w:pStyle w:val="TableParagraph"/>
                                    <w:rPr>
                                      <w:rFonts w:ascii="Times New Roman"/>
                                      <w:sz w:val="20"/>
                                    </w:rPr>
                                  </w:pPr>
                                </w:p>
                              </w:tc>
                            </w:tr>
                            <w:tr w:rsidR="00B07EDC" w14:paraId="33F109BE" w14:textId="77777777" w:rsidTr="00604B91">
                              <w:trPr>
                                <w:trHeight w:val="376"/>
                              </w:trPr>
                              <w:tc>
                                <w:tcPr>
                                  <w:tcW w:w="6476" w:type="dxa"/>
                                  <w:shd w:val="clear" w:color="auto" w:fill="CC66FF"/>
                                </w:tcPr>
                                <w:p w14:paraId="032EA93C"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make inferences based on what is being said and done.</w:t>
                                  </w:r>
                                </w:p>
                              </w:tc>
                              <w:tc>
                                <w:tcPr>
                                  <w:tcW w:w="805" w:type="dxa"/>
                                </w:tcPr>
                                <w:p w14:paraId="301F1839" w14:textId="77777777" w:rsidR="00B07EDC" w:rsidRDefault="00B07EDC">
                                  <w:pPr>
                                    <w:pStyle w:val="TableParagraph"/>
                                    <w:rPr>
                                      <w:rFonts w:ascii="Times New Roman"/>
                                      <w:sz w:val="20"/>
                                    </w:rPr>
                                  </w:pPr>
                                </w:p>
                              </w:tc>
                            </w:tr>
                            <w:tr w:rsidR="00B07EDC" w14:paraId="523283DF" w14:textId="77777777" w:rsidTr="00604B91">
                              <w:trPr>
                                <w:trHeight w:val="376"/>
                              </w:trPr>
                              <w:tc>
                                <w:tcPr>
                                  <w:tcW w:w="6476" w:type="dxa"/>
                                  <w:shd w:val="clear" w:color="auto" w:fill="CC66FF"/>
                                </w:tcPr>
                                <w:p w14:paraId="410F8FFF"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use age-appropriate non-fiction texts to extract information.</w:t>
                                  </w:r>
                                </w:p>
                              </w:tc>
                              <w:tc>
                                <w:tcPr>
                                  <w:tcW w:w="805" w:type="dxa"/>
                                </w:tcPr>
                                <w:p w14:paraId="0D13F88A" w14:textId="77777777" w:rsidR="00B07EDC" w:rsidRDefault="00B07EDC">
                                  <w:pPr>
                                    <w:pStyle w:val="TableParagraph"/>
                                    <w:rPr>
                                      <w:rFonts w:ascii="Times New Roman"/>
                                      <w:sz w:val="20"/>
                                    </w:rPr>
                                  </w:pPr>
                                </w:p>
                              </w:tc>
                            </w:tr>
                            <w:tr w:rsidR="00B07EDC" w14:paraId="2F966794" w14:textId="77777777" w:rsidTr="00604B91">
                              <w:trPr>
                                <w:trHeight w:val="660"/>
                              </w:trPr>
                              <w:tc>
                                <w:tcPr>
                                  <w:tcW w:w="6476" w:type="dxa"/>
                                  <w:shd w:val="clear" w:color="auto" w:fill="CC66FF"/>
                                </w:tcPr>
                                <w:p w14:paraId="76F9F59F"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contribute confidently in discussions about a text, take turns and listen to what others say.</w:t>
                                  </w:r>
                                </w:p>
                              </w:tc>
                              <w:tc>
                                <w:tcPr>
                                  <w:tcW w:w="805" w:type="dxa"/>
                                </w:tcPr>
                                <w:p w14:paraId="6E50DF60" w14:textId="77777777" w:rsidR="00B07EDC" w:rsidRDefault="00B07EDC">
                                  <w:pPr>
                                    <w:pStyle w:val="TableParagraph"/>
                                    <w:rPr>
                                      <w:rFonts w:ascii="Times New Roman"/>
                                      <w:sz w:val="20"/>
                                    </w:rPr>
                                  </w:pPr>
                                </w:p>
                              </w:tc>
                            </w:tr>
                          </w:tbl>
                          <w:p w14:paraId="38105C6D" w14:textId="77777777" w:rsidR="00B07EDC" w:rsidRDefault="00B07E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3587E" id="Text Box 2" o:spid="_x0000_s1031" type="#_x0000_t202" style="position:absolute;left:0;text-align:left;margin-left:448.85pt;margin-top:18.9pt;width:365.65pt;height:41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B07EDC" w14:paraId="06589EB8" w14:textId="77777777">
                        <w:trPr>
                          <w:trHeight w:val="679"/>
                        </w:trPr>
                        <w:tc>
                          <w:tcPr>
                            <w:tcW w:w="6476" w:type="dxa"/>
                          </w:tcPr>
                          <w:p w14:paraId="78A65015" w14:textId="77777777" w:rsidR="00B07EDC" w:rsidRPr="00604B91" w:rsidRDefault="000E496A">
                            <w:pPr>
                              <w:pStyle w:val="TableParagraph"/>
                              <w:spacing w:before="12" w:line="300" w:lineRule="atLeast"/>
                              <w:ind w:left="80"/>
                              <w:rPr>
                                <w:rFonts w:ascii="Sassoon Infant Std" w:hAnsi="Sassoon Infant Std"/>
                                <w:b/>
                                <w:sz w:val="20"/>
                              </w:rPr>
                            </w:pPr>
                            <w:r w:rsidRPr="00604B91">
                              <w:rPr>
                                <w:rFonts w:ascii="Sassoon Infant Std" w:hAnsi="Sassoon Infant Std"/>
                                <w:b/>
                                <w:color w:val="292526"/>
                                <w:sz w:val="20"/>
                              </w:rPr>
                              <w:t>Pupil(s) are confidently and independently able to apply their knowledge and skills:</w:t>
                            </w:r>
                          </w:p>
                        </w:tc>
                        <w:tc>
                          <w:tcPr>
                            <w:tcW w:w="805" w:type="dxa"/>
                            <w:tcBorders>
                              <w:top w:val="nil"/>
                              <w:right w:val="nil"/>
                            </w:tcBorders>
                          </w:tcPr>
                          <w:p w14:paraId="1F5B22F4" w14:textId="77777777" w:rsidR="00B07EDC" w:rsidRDefault="00B07EDC">
                            <w:pPr>
                              <w:pStyle w:val="TableParagraph"/>
                              <w:rPr>
                                <w:rFonts w:ascii="Times New Roman"/>
                                <w:sz w:val="20"/>
                              </w:rPr>
                            </w:pPr>
                          </w:p>
                        </w:tc>
                      </w:tr>
                      <w:tr w:rsidR="00B07EDC" w14:paraId="068C43D0" w14:textId="77777777" w:rsidTr="00604B91">
                        <w:trPr>
                          <w:trHeight w:val="376"/>
                        </w:trPr>
                        <w:tc>
                          <w:tcPr>
                            <w:tcW w:w="6476" w:type="dxa"/>
                            <w:shd w:val="clear" w:color="auto" w:fill="66FF66"/>
                          </w:tcPr>
                          <w:p w14:paraId="10CDB58A"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read texts that are more complex and beyond their chronological age.</w:t>
                            </w:r>
                          </w:p>
                        </w:tc>
                        <w:tc>
                          <w:tcPr>
                            <w:tcW w:w="805" w:type="dxa"/>
                          </w:tcPr>
                          <w:p w14:paraId="3EBA278E" w14:textId="77777777" w:rsidR="00B07EDC" w:rsidRDefault="00B07EDC">
                            <w:pPr>
                              <w:pStyle w:val="TableParagraph"/>
                              <w:rPr>
                                <w:rFonts w:ascii="Times New Roman"/>
                                <w:sz w:val="20"/>
                              </w:rPr>
                            </w:pPr>
                          </w:p>
                        </w:tc>
                      </w:tr>
                      <w:tr w:rsidR="00B07EDC" w14:paraId="312EDA6A" w14:textId="77777777" w:rsidTr="00604B91">
                        <w:trPr>
                          <w:trHeight w:val="376"/>
                        </w:trPr>
                        <w:tc>
                          <w:tcPr>
                            <w:tcW w:w="6476" w:type="dxa"/>
                            <w:shd w:val="clear" w:color="auto" w:fill="66FF66"/>
                          </w:tcPr>
                          <w:p w14:paraId="4E123224"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read other words of more than one syllable that contain taught GPCs.</w:t>
                            </w:r>
                          </w:p>
                        </w:tc>
                        <w:tc>
                          <w:tcPr>
                            <w:tcW w:w="805" w:type="dxa"/>
                          </w:tcPr>
                          <w:p w14:paraId="2B1A7608" w14:textId="77777777" w:rsidR="00B07EDC" w:rsidRDefault="00B07EDC">
                            <w:pPr>
                              <w:pStyle w:val="TableParagraph"/>
                              <w:rPr>
                                <w:rFonts w:ascii="Times New Roman"/>
                                <w:sz w:val="20"/>
                              </w:rPr>
                            </w:pPr>
                          </w:p>
                        </w:tc>
                      </w:tr>
                      <w:tr w:rsidR="00B07EDC" w14:paraId="13EDBD35" w14:textId="77777777" w:rsidTr="00604B91">
                        <w:trPr>
                          <w:trHeight w:val="660"/>
                        </w:trPr>
                        <w:tc>
                          <w:tcPr>
                            <w:tcW w:w="6476" w:type="dxa"/>
                            <w:shd w:val="clear" w:color="auto" w:fill="66FF66"/>
                          </w:tcPr>
                          <w:p w14:paraId="6D7DCF40"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read unfamiliar words by applying their knowledge of alternative graphemes for phonemes.</w:t>
                            </w:r>
                          </w:p>
                        </w:tc>
                        <w:tc>
                          <w:tcPr>
                            <w:tcW w:w="805" w:type="dxa"/>
                          </w:tcPr>
                          <w:p w14:paraId="0E84B3AD" w14:textId="77777777" w:rsidR="00B07EDC" w:rsidRDefault="00B07EDC">
                            <w:pPr>
                              <w:pStyle w:val="TableParagraph"/>
                              <w:rPr>
                                <w:rFonts w:ascii="Times New Roman"/>
                                <w:sz w:val="20"/>
                              </w:rPr>
                            </w:pPr>
                          </w:p>
                        </w:tc>
                      </w:tr>
                      <w:tr w:rsidR="00B07EDC" w14:paraId="74FED36D" w14:textId="77777777" w:rsidTr="00604B91">
                        <w:trPr>
                          <w:trHeight w:val="660"/>
                        </w:trPr>
                        <w:tc>
                          <w:tcPr>
                            <w:tcW w:w="6476" w:type="dxa"/>
                            <w:shd w:val="clear" w:color="auto" w:fill="66FF66"/>
                          </w:tcPr>
                          <w:p w14:paraId="22804710" w14:textId="77777777" w:rsidR="00B07EDC" w:rsidRPr="00604B91" w:rsidRDefault="000E496A">
                            <w:pPr>
                              <w:pStyle w:val="TableParagraph"/>
                              <w:spacing w:before="12" w:line="300" w:lineRule="atLeast"/>
                              <w:ind w:left="80"/>
                              <w:rPr>
                                <w:rFonts w:ascii="Sassoon Infant Std" w:hAnsi="Sassoon Infant Std"/>
                                <w:sz w:val="20"/>
                              </w:rPr>
                            </w:pPr>
                            <w:r w:rsidRPr="00604B91">
                              <w:rPr>
                                <w:rFonts w:ascii="Sassoon Infant Std" w:hAnsi="Sassoon Infant Std"/>
                                <w:color w:val="292526"/>
                                <w:sz w:val="20"/>
                              </w:rPr>
                              <w:t>To read words with contractions (for example, I’m, I’ll, we’ll) and understand that the apostrophe represents the omitted letter(s).</w:t>
                            </w:r>
                          </w:p>
                        </w:tc>
                        <w:tc>
                          <w:tcPr>
                            <w:tcW w:w="805" w:type="dxa"/>
                          </w:tcPr>
                          <w:p w14:paraId="2E32FC1E" w14:textId="77777777" w:rsidR="00B07EDC" w:rsidRDefault="00B07EDC">
                            <w:pPr>
                              <w:pStyle w:val="TableParagraph"/>
                              <w:rPr>
                                <w:rFonts w:ascii="Times New Roman"/>
                                <w:sz w:val="20"/>
                              </w:rPr>
                            </w:pPr>
                          </w:p>
                        </w:tc>
                      </w:tr>
                      <w:tr w:rsidR="00B07EDC" w14:paraId="2BC8DC66" w14:textId="77777777" w:rsidTr="00604B91">
                        <w:trPr>
                          <w:trHeight w:val="376"/>
                        </w:trPr>
                        <w:tc>
                          <w:tcPr>
                            <w:tcW w:w="6476" w:type="dxa"/>
                            <w:shd w:val="clear" w:color="auto" w:fill="66FF66"/>
                          </w:tcPr>
                          <w:p w14:paraId="6F01F634"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start to work on the Year 2 programme of study for word reading.</w:t>
                            </w:r>
                          </w:p>
                        </w:tc>
                        <w:tc>
                          <w:tcPr>
                            <w:tcW w:w="805" w:type="dxa"/>
                          </w:tcPr>
                          <w:p w14:paraId="394F219A" w14:textId="77777777" w:rsidR="00B07EDC" w:rsidRDefault="00B07EDC">
                            <w:pPr>
                              <w:pStyle w:val="TableParagraph"/>
                              <w:rPr>
                                <w:rFonts w:ascii="Times New Roman"/>
                                <w:sz w:val="20"/>
                              </w:rPr>
                            </w:pPr>
                          </w:p>
                        </w:tc>
                      </w:tr>
                      <w:tr w:rsidR="00B07EDC" w14:paraId="1EF5B299" w14:textId="77777777" w:rsidTr="00604B91">
                        <w:trPr>
                          <w:trHeight w:val="660"/>
                        </w:trPr>
                        <w:tc>
                          <w:tcPr>
                            <w:tcW w:w="6476" w:type="dxa"/>
                            <w:shd w:val="clear" w:color="auto" w:fill="CC66FF"/>
                          </w:tcPr>
                          <w:p w14:paraId="53BC0B85"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continually demonstrate a pleasure in reading and a motivation to read.</w:t>
                            </w:r>
                          </w:p>
                        </w:tc>
                        <w:tc>
                          <w:tcPr>
                            <w:tcW w:w="805" w:type="dxa"/>
                          </w:tcPr>
                          <w:p w14:paraId="7012DEAE" w14:textId="77777777" w:rsidR="00B07EDC" w:rsidRDefault="00B07EDC">
                            <w:pPr>
                              <w:pStyle w:val="TableParagraph"/>
                              <w:rPr>
                                <w:rFonts w:ascii="Times New Roman"/>
                                <w:sz w:val="20"/>
                              </w:rPr>
                            </w:pPr>
                          </w:p>
                        </w:tc>
                      </w:tr>
                      <w:tr w:rsidR="00B07EDC" w14:paraId="08122839" w14:textId="77777777" w:rsidTr="00604B91">
                        <w:trPr>
                          <w:trHeight w:val="660"/>
                        </w:trPr>
                        <w:tc>
                          <w:tcPr>
                            <w:tcW w:w="6476" w:type="dxa"/>
                            <w:shd w:val="clear" w:color="auto" w:fill="CC66FF"/>
                          </w:tcPr>
                          <w:p w14:paraId="52D154F3"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discuss their reading preferences, including favourite authors and genres.</w:t>
                            </w:r>
                          </w:p>
                        </w:tc>
                        <w:tc>
                          <w:tcPr>
                            <w:tcW w:w="805" w:type="dxa"/>
                          </w:tcPr>
                          <w:p w14:paraId="43B4BF0D" w14:textId="77777777" w:rsidR="00B07EDC" w:rsidRDefault="00B07EDC">
                            <w:pPr>
                              <w:pStyle w:val="TableParagraph"/>
                              <w:rPr>
                                <w:rFonts w:ascii="Times New Roman"/>
                                <w:sz w:val="20"/>
                              </w:rPr>
                            </w:pPr>
                          </w:p>
                        </w:tc>
                      </w:tr>
                      <w:tr w:rsidR="00B07EDC" w14:paraId="6429F58A" w14:textId="77777777" w:rsidTr="00604B91">
                        <w:trPr>
                          <w:trHeight w:val="660"/>
                        </w:trPr>
                        <w:tc>
                          <w:tcPr>
                            <w:tcW w:w="6476" w:type="dxa"/>
                            <w:shd w:val="clear" w:color="auto" w:fill="CC66FF"/>
                          </w:tcPr>
                          <w:p w14:paraId="3B9DC5A9" w14:textId="77777777" w:rsidR="00B07EDC" w:rsidRPr="00604B91" w:rsidRDefault="000E496A">
                            <w:pPr>
                              <w:pStyle w:val="TableParagraph"/>
                              <w:spacing w:before="12" w:line="300" w:lineRule="atLeast"/>
                              <w:ind w:left="80" w:right="958"/>
                              <w:rPr>
                                <w:rFonts w:ascii="Sassoon Infant Std" w:hAnsi="Sassoon Infant Std"/>
                                <w:sz w:val="20"/>
                              </w:rPr>
                            </w:pPr>
                            <w:r w:rsidRPr="00604B91">
                              <w:rPr>
                                <w:rFonts w:ascii="Sassoon Infant Std" w:hAnsi="Sassoon Infant Std"/>
                                <w:color w:val="292526"/>
                                <w:sz w:val="20"/>
                              </w:rPr>
                              <w:t>To retell familiar stories in much detail and consider their particular characteristics.</w:t>
                            </w:r>
                          </w:p>
                        </w:tc>
                        <w:tc>
                          <w:tcPr>
                            <w:tcW w:w="805" w:type="dxa"/>
                          </w:tcPr>
                          <w:p w14:paraId="2EB4ABA7" w14:textId="77777777" w:rsidR="00B07EDC" w:rsidRDefault="00B07EDC">
                            <w:pPr>
                              <w:pStyle w:val="TableParagraph"/>
                              <w:rPr>
                                <w:rFonts w:ascii="Times New Roman"/>
                                <w:sz w:val="20"/>
                              </w:rPr>
                            </w:pPr>
                          </w:p>
                        </w:tc>
                      </w:tr>
                      <w:tr w:rsidR="00B07EDC" w14:paraId="141D1E2D" w14:textId="77777777" w:rsidTr="00604B91">
                        <w:trPr>
                          <w:trHeight w:val="660"/>
                        </w:trPr>
                        <w:tc>
                          <w:tcPr>
                            <w:tcW w:w="6476" w:type="dxa"/>
                            <w:shd w:val="clear" w:color="auto" w:fill="CC66FF"/>
                          </w:tcPr>
                          <w:p w14:paraId="38BDA119" w14:textId="77777777" w:rsidR="00B07EDC" w:rsidRPr="00604B91" w:rsidRDefault="000E496A">
                            <w:pPr>
                              <w:pStyle w:val="TableParagraph"/>
                              <w:spacing w:before="12" w:line="300" w:lineRule="atLeast"/>
                              <w:ind w:left="80" w:right="249"/>
                              <w:rPr>
                                <w:rFonts w:ascii="Sassoon Infant Std" w:hAnsi="Sassoon Infant Std"/>
                                <w:sz w:val="20"/>
                              </w:rPr>
                            </w:pPr>
                            <w:r w:rsidRPr="00604B91">
                              <w:rPr>
                                <w:rFonts w:ascii="Sassoon Infant Std" w:hAnsi="Sassoon Infant Std"/>
                                <w:color w:val="292526"/>
                                <w:sz w:val="20"/>
                              </w:rPr>
                              <w:t>To clearly explain their understanding of both the texts they can already read accurately and fluently, and those they listen to.</w:t>
                            </w:r>
                          </w:p>
                        </w:tc>
                        <w:tc>
                          <w:tcPr>
                            <w:tcW w:w="805" w:type="dxa"/>
                          </w:tcPr>
                          <w:p w14:paraId="5DDA207C" w14:textId="77777777" w:rsidR="00B07EDC" w:rsidRDefault="00B07EDC">
                            <w:pPr>
                              <w:pStyle w:val="TableParagraph"/>
                              <w:rPr>
                                <w:rFonts w:ascii="Times New Roman"/>
                                <w:sz w:val="20"/>
                              </w:rPr>
                            </w:pPr>
                          </w:p>
                        </w:tc>
                      </w:tr>
                      <w:tr w:rsidR="00B07EDC" w14:paraId="7848C765" w14:textId="77777777" w:rsidTr="00604B91">
                        <w:trPr>
                          <w:trHeight w:val="376"/>
                        </w:trPr>
                        <w:tc>
                          <w:tcPr>
                            <w:tcW w:w="6476" w:type="dxa"/>
                            <w:shd w:val="clear" w:color="auto" w:fill="CC66FF"/>
                          </w:tcPr>
                          <w:p w14:paraId="3C1B51C1"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w w:val="105"/>
                                <w:sz w:val="20"/>
                              </w:rPr>
                              <w:t>To check that a text makes sense to them as they read and to self-correct.</w:t>
                            </w:r>
                          </w:p>
                        </w:tc>
                        <w:tc>
                          <w:tcPr>
                            <w:tcW w:w="805" w:type="dxa"/>
                          </w:tcPr>
                          <w:p w14:paraId="7F1C35CC" w14:textId="77777777" w:rsidR="00B07EDC" w:rsidRDefault="00B07EDC">
                            <w:pPr>
                              <w:pStyle w:val="TableParagraph"/>
                              <w:rPr>
                                <w:rFonts w:ascii="Times New Roman"/>
                                <w:sz w:val="20"/>
                              </w:rPr>
                            </w:pPr>
                          </w:p>
                        </w:tc>
                      </w:tr>
                      <w:tr w:rsidR="00B07EDC" w14:paraId="733CEBCA" w14:textId="77777777" w:rsidTr="00604B91">
                        <w:trPr>
                          <w:trHeight w:val="376"/>
                        </w:trPr>
                        <w:tc>
                          <w:tcPr>
                            <w:tcW w:w="6476" w:type="dxa"/>
                            <w:shd w:val="clear" w:color="auto" w:fill="CC66FF"/>
                          </w:tcPr>
                          <w:p w14:paraId="1B166A4D"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make sensible predictions supported by evidence.</w:t>
                            </w:r>
                          </w:p>
                        </w:tc>
                        <w:tc>
                          <w:tcPr>
                            <w:tcW w:w="805" w:type="dxa"/>
                          </w:tcPr>
                          <w:p w14:paraId="45F8C225" w14:textId="77777777" w:rsidR="00B07EDC" w:rsidRDefault="00B07EDC">
                            <w:pPr>
                              <w:pStyle w:val="TableParagraph"/>
                              <w:rPr>
                                <w:rFonts w:ascii="Times New Roman"/>
                                <w:sz w:val="20"/>
                              </w:rPr>
                            </w:pPr>
                          </w:p>
                        </w:tc>
                      </w:tr>
                      <w:tr w:rsidR="00B07EDC" w14:paraId="33F109BE" w14:textId="77777777" w:rsidTr="00604B91">
                        <w:trPr>
                          <w:trHeight w:val="376"/>
                        </w:trPr>
                        <w:tc>
                          <w:tcPr>
                            <w:tcW w:w="6476" w:type="dxa"/>
                            <w:shd w:val="clear" w:color="auto" w:fill="CC66FF"/>
                          </w:tcPr>
                          <w:p w14:paraId="032EA93C"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make inferences based on what is being said and done.</w:t>
                            </w:r>
                          </w:p>
                        </w:tc>
                        <w:tc>
                          <w:tcPr>
                            <w:tcW w:w="805" w:type="dxa"/>
                          </w:tcPr>
                          <w:p w14:paraId="301F1839" w14:textId="77777777" w:rsidR="00B07EDC" w:rsidRDefault="00B07EDC">
                            <w:pPr>
                              <w:pStyle w:val="TableParagraph"/>
                              <w:rPr>
                                <w:rFonts w:ascii="Times New Roman"/>
                                <w:sz w:val="20"/>
                              </w:rPr>
                            </w:pPr>
                          </w:p>
                        </w:tc>
                      </w:tr>
                      <w:tr w:rsidR="00B07EDC" w14:paraId="523283DF" w14:textId="77777777" w:rsidTr="00604B91">
                        <w:trPr>
                          <w:trHeight w:val="376"/>
                        </w:trPr>
                        <w:tc>
                          <w:tcPr>
                            <w:tcW w:w="6476" w:type="dxa"/>
                            <w:shd w:val="clear" w:color="auto" w:fill="CC66FF"/>
                          </w:tcPr>
                          <w:p w14:paraId="410F8FFF" w14:textId="77777777" w:rsidR="00B07EDC" w:rsidRPr="00604B91" w:rsidRDefault="000E496A">
                            <w:pPr>
                              <w:pStyle w:val="TableParagraph"/>
                              <w:spacing w:before="76"/>
                              <w:ind w:left="80"/>
                              <w:rPr>
                                <w:rFonts w:ascii="Sassoon Infant Std" w:hAnsi="Sassoon Infant Std"/>
                                <w:sz w:val="20"/>
                              </w:rPr>
                            </w:pPr>
                            <w:r w:rsidRPr="00604B91">
                              <w:rPr>
                                <w:rFonts w:ascii="Sassoon Infant Std" w:hAnsi="Sassoon Infant Std"/>
                                <w:color w:val="292526"/>
                                <w:sz w:val="20"/>
                              </w:rPr>
                              <w:t>To use age-appropriate non-fiction texts to extract information.</w:t>
                            </w:r>
                          </w:p>
                        </w:tc>
                        <w:tc>
                          <w:tcPr>
                            <w:tcW w:w="805" w:type="dxa"/>
                          </w:tcPr>
                          <w:p w14:paraId="0D13F88A" w14:textId="77777777" w:rsidR="00B07EDC" w:rsidRDefault="00B07EDC">
                            <w:pPr>
                              <w:pStyle w:val="TableParagraph"/>
                              <w:rPr>
                                <w:rFonts w:ascii="Times New Roman"/>
                                <w:sz w:val="20"/>
                              </w:rPr>
                            </w:pPr>
                          </w:p>
                        </w:tc>
                      </w:tr>
                      <w:tr w:rsidR="00B07EDC" w14:paraId="2F966794" w14:textId="77777777" w:rsidTr="00604B91">
                        <w:trPr>
                          <w:trHeight w:val="660"/>
                        </w:trPr>
                        <w:tc>
                          <w:tcPr>
                            <w:tcW w:w="6476" w:type="dxa"/>
                            <w:shd w:val="clear" w:color="auto" w:fill="CC66FF"/>
                          </w:tcPr>
                          <w:p w14:paraId="76F9F59F" w14:textId="77777777" w:rsidR="00B07EDC" w:rsidRPr="00604B91" w:rsidRDefault="000E496A">
                            <w:pPr>
                              <w:pStyle w:val="TableParagraph"/>
                              <w:spacing w:before="12" w:line="300" w:lineRule="atLeast"/>
                              <w:ind w:left="80" w:right="927"/>
                              <w:rPr>
                                <w:rFonts w:ascii="Sassoon Infant Std" w:hAnsi="Sassoon Infant Std"/>
                                <w:sz w:val="20"/>
                              </w:rPr>
                            </w:pPr>
                            <w:r w:rsidRPr="00604B91">
                              <w:rPr>
                                <w:rFonts w:ascii="Sassoon Infant Std" w:hAnsi="Sassoon Infant Std"/>
                                <w:color w:val="292526"/>
                                <w:sz w:val="20"/>
                              </w:rPr>
                              <w:t>To contribute confidently in discussions about a text, take turns and listen to what others say.</w:t>
                            </w:r>
                          </w:p>
                        </w:tc>
                        <w:tc>
                          <w:tcPr>
                            <w:tcW w:w="805" w:type="dxa"/>
                          </w:tcPr>
                          <w:p w14:paraId="6E50DF60" w14:textId="77777777" w:rsidR="00B07EDC" w:rsidRDefault="00B07EDC">
                            <w:pPr>
                              <w:pStyle w:val="TableParagraph"/>
                              <w:rPr>
                                <w:rFonts w:ascii="Times New Roman"/>
                                <w:sz w:val="20"/>
                              </w:rPr>
                            </w:pPr>
                          </w:p>
                        </w:tc>
                      </w:tr>
                    </w:tbl>
                    <w:p w14:paraId="38105C6D" w14:textId="77777777" w:rsidR="00B07EDC" w:rsidRDefault="00B07EDC">
                      <w:pPr>
                        <w:pStyle w:val="BodyText"/>
                      </w:pPr>
                    </w:p>
                  </w:txbxContent>
                </v:textbox>
                <w10:wrap type="topAndBottom" anchorx="page"/>
              </v:shape>
            </w:pict>
          </mc:Fallback>
        </mc:AlternateContent>
      </w:r>
      <w:r w:rsidR="000E496A" w:rsidRPr="00EB20DD">
        <w:rPr>
          <w:rFonts w:ascii="SassoonCRInfant" w:hAnsi="SassoonCRInfant"/>
          <w:b/>
          <w:bCs/>
          <w:color w:val="292526"/>
          <w:sz w:val="20"/>
          <w:u w:val="single"/>
        </w:rPr>
        <w:t>Working at greater depth</w:t>
      </w:r>
      <w:r w:rsidR="000E496A" w:rsidRPr="00EB20DD">
        <w:rPr>
          <w:rFonts w:ascii="SassoonCRInfant" w:hAnsi="SassoonCRInfant"/>
          <w:color w:val="292526"/>
          <w:sz w:val="20"/>
        </w:rPr>
        <w:t xml:space="preserve"> within the expected</w:t>
      </w:r>
      <w:r w:rsidR="000E496A" w:rsidRPr="00EB20DD">
        <w:rPr>
          <w:rFonts w:ascii="SassoonCRInfant" w:hAnsi="SassoonCRInfant"/>
          <w:color w:val="292526"/>
          <w:spacing w:val="8"/>
          <w:sz w:val="20"/>
        </w:rPr>
        <w:t xml:space="preserve"> </w:t>
      </w:r>
      <w:r w:rsidR="000E496A" w:rsidRPr="00EB20DD">
        <w:rPr>
          <w:rFonts w:ascii="SassoonCRInfant" w:hAnsi="SassoonCRInfant"/>
          <w:color w:val="292526"/>
          <w:sz w:val="20"/>
        </w:rPr>
        <w:t>standard:</w:t>
      </w:r>
      <w:r w:rsidR="000E496A" w:rsidRPr="00EB20DD">
        <w:rPr>
          <w:rFonts w:ascii="SassoonCRInfant" w:hAnsi="SassoonCRInfant"/>
          <w:color w:val="292526"/>
          <w:sz w:val="20"/>
        </w:rPr>
        <w:tab/>
      </w:r>
      <w:r w:rsidR="000E496A" w:rsidRPr="00EB20DD">
        <w:rPr>
          <w:rFonts w:ascii="SassoonCRInfant" w:hAnsi="SassoonCRInfant"/>
          <w:b/>
          <w:bCs/>
          <w:color w:val="292526"/>
          <w:sz w:val="20"/>
          <w:u w:val="single"/>
        </w:rPr>
        <w:t>Working</w:t>
      </w:r>
      <w:r w:rsidR="000E496A" w:rsidRPr="00EB20DD">
        <w:rPr>
          <w:rFonts w:ascii="SassoonCRInfant" w:hAnsi="SassoonCRInfant"/>
          <w:b/>
          <w:bCs/>
          <w:color w:val="292526"/>
          <w:spacing w:val="13"/>
          <w:sz w:val="20"/>
          <w:u w:val="single"/>
        </w:rPr>
        <w:t xml:space="preserve"> </w:t>
      </w:r>
      <w:r w:rsidR="000E496A" w:rsidRPr="00EB20DD">
        <w:rPr>
          <w:rFonts w:ascii="SassoonCRInfant" w:hAnsi="SassoonCRInfant"/>
          <w:b/>
          <w:bCs/>
          <w:color w:val="292526"/>
          <w:sz w:val="20"/>
          <w:u w:val="single"/>
        </w:rPr>
        <w:t>at</w:t>
      </w:r>
      <w:r w:rsidR="000E496A" w:rsidRPr="00EB20DD">
        <w:rPr>
          <w:rFonts w:ascii="SassoonCRInfant" w:hAnsi="SassoonCRInfant"/>
          <w:b/>
          <w:bCs/>
          <w:color w:val="292526"/>
          <w:spacing w:val="14"/>
          <w:sz w:val="20"/>
          <w:u w:val="single"/>
        </w:rPr>
        <w:t xml:space="preserve"> </w:t>
      </w:r>
      <w:r w:rsidR="000E496A" w:rsidRPr="00EB20DD">
        <w:rPr>
          <w:rFonts w:ascii="SassoonCRInfant" w:hAnsi="SassoonCRInfant"/>
          <w:b/>
          <w:bCs/>
          <w:color w:val="292526"/>
          <w:sz w:val="20"/>
          <w:u w:val="single"/>
        </w:rPr>
        <w:t>greater</w:t>
      </w:r>
      <w:r w:rsidR="000E496A" w:rsidRPr="00EB20DD">
        <w:rPr>
          <w:rFonts w:ascii="SassoonCRInfant" w:hAnsi="SassoonCRInfant"/>
          <w:b/>
          <w:bCs/>
          <w:color w:val="292526"/>
          <w:spacing w:val="14"/>
          <w:sz w:val="20"/>
          <w:u w:val="single"/>
        </w:rPr>
        <w:t xml:space="preserve"> </w:t>
      </w:r>
      <w:r w:rsidR="000E496A" w:rsidRPr="00EB20DD">
        <w:rPr>
          <w:rFonts w:ascii="SassoonCRInfant" w:hAnsi="SassoonCRInfant"/>
          <w:b/>
          <w:bCs/>
          <w:color w:val="292526"/>
          <w:sz w:val="20"/>
          <w:u w:val="single"/>
        </w:rPr>
        <w:t>depth</w:t>
      </w:r>
      <w:r w:rsidR="000E496A" w:rsidRPr="00EB20DD">
        <w:rPr>
          <w:rFonts w:ascii="SassoonCRInfant" w:hAnsi="SassoonCRInfant"/>
          <w:color w:val="292526"/>
          <w:spacing w:val="14"/>
          <w:sz w:val="20"/>
        </w:rPr>
        <w:t xml:space="preserve"> </w:t>
      </w:r>
      <w:r w:rsidR="000E496A" w:rsidRPr="00EB20DD">
        <w:rPr>
          <w:rFonts w:ascii="SassoonCRInfant" w:hAnsi="SassoonCRInfant"/>
          <w:color w:val="292526"/>
          <w:sz w:val="20"/>
        </w:rPr>
        <w:t>within</w:t>
      </w:r>
      <w:r w:rsidR="000E496A" w:rsidRPr="00EB20DD">
        <w:rPr>
          <w:rFonts w:ascii="SassoonCRInfant" w:hAnsi="SassoonCRInfant"/>
          <w:color w:val="292526"/>
          <w:spacing w:val="14"/>
          <w:sz w:val="20"/>
        </w:rPr>
        <w:t xml:space="preserve"> </w:t>
      </w:r>
      <w:r w:rsidR="000E496A" w:rsidRPr="00EB20DD">
        <w:rPr>
          <w:rFonts w:ascii="SassoonCRInfant" w:hAnsi="SassoonCRInfant"/>
          <w:color w:val="292526"/>
          <w:sz w:val="20"/>
        </w:rPr>
        <w:t>the</w:t>
      </w:r>
      <w:r w:rsidR="000E496A" w:rsidRPr="00EB20DD">
        <w:rPr>
          <w:rFonts w:ascii="SassoonCRInfant" w:hAnsi="SassoonCRInfant"/>
          <w:color w:val="292526"/>
          <w:spacing w:val="13"/>
          <w:sz w:val="20"/>
        </w:rPr>
        <w:t xml:space="preserve"> </w:t>
      </w:r>
      <w:r w:rsidR="000E496A" w:rsidRPr="00EB20DD">
        <w:rPr>
          <w:rFonts w:ascii="SassoonCRInfant" w:hAnsi="SassoonCRInfant"/>
          <w:color w:val="292526"/>
          <w:sz w:val="20"/>
        </w:rPr>
        <w:t>expected</w:t>
      </w:r>
      <w:r w:rsidR="000E496A" w:rsidRPr="00EB20DD">
        <w:rPr>
          <w:rFonts w:ascii="SassoonCRInfant" w:hAnsi="SassoonCRInfant"/>
          <w:color w:val="292526"/>
          <w:spacing w:val="14"/>
          <w:sz w:val="20"/>
        </w:rPr>
        <w:t xml:space="preserve"> </w:t>
      </w:r>
      <w:r w:rsidR="000E496A" w:rsidRPr="00EB20DD">
        <w:rPr>
          <w:rFonts w:ascii="SassoonCRInfant" w:hAnsi="SassoonCRInfant"/>
          <w:color w:val="292526"/>
          <w:sz w:val="20"/>
        </w:rPr>
        <w:t>st</w:t>
      </w:r>
      <w:r w:rsidR="000E496A">
        <w:rPr>
          <w:color w:val="292526"/>
          <w:sz w:val="20"/>
        </w:rPr>
        <w:t>andard:</w:t>
      </w:r>
    </w:p>
    <w:sectPr w:rsidR="00B07EDC">
      <w:pgSz w:w="16840" w:h="11910" w:orient="landscape"/>
      <w:pgMar w:top="1240" w:right="440" w:bottom="280" w:left="440" w:header="5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26191" w14:textId="77777777" w:rsidR="0035535C" w:rsidRDefault="0035535C">
      <w:r>
        <w:separator/>
      </w:r>
    </w:p>
  </w:endnote>
  <w:endnote w:type="continuationSeparator" w:id="0">
    <w:p w14:paraId="2E06667F" w14:textId="77777777" w:rsidR="0035535C" w:rsidRDefault="00355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2AF001EE-B187-4496-A125-3E40D5F88D9E}"/>
    <w:embedBold r:id="rId2" w:fontKey="{28716C88-21E5-441D-BAE4-EF6DAA67550B}"/>
  </w:font>
  <w:font w:name="Times New Roman">
    <w:panose1 w:val="02020603050405020304"/>
    <w:charset w:val="00"/>
    <w:family w:val="roman"/>
    <w:pitch w:val="variable"/>
    <w:sig w:usb0="E0002EFF" w:usb1="C000785B" w:usb2="00000009" w:usb3="00000000" w:csb0="000001FF" w:csb1="00000000"/>
  </w:font>
  <w:font w:name="Tuffy">
    <w:altName w:val="Calibri"/>
    <w:panose1 w:val="00000000000000000000"/>
    <w:charset w:val="00"/>
    <w:family w:val="swiss"/>
    <w:notTrueType/>
    <w:pitch w:val="variable"/>
    <w:sig w:usb0="E00002FF" w:usb1="520020FB" w:usb2="00000000" w:usb3="00000000" w:csb0="0000019F" w:csb1="00000000"/>
  </w:font>
  <w:font w:name="SassoonCRInfant">
    <w:panose1 w:val="02010503020300020003"/>
    <w:charset w:val="00"/>
    <w:family w:val="auto"/>
    <w:pitch w:val="variable"/>
    <w:sig w:usb0="A00000AF" w:usb1="1000204A" w:usb2="00000000" w:usb3="00000000" w:csb0="00000111" w:csb1="00000000"/>
    <w:embedRegular r:id="rId3" w:fontKey="{8AF92821-D28F-472B-85A4-4CFAD8D5553B}"/>
    <w:embedBold r:id="rId4" w:fontKey="{543035CD-55F2-402D-82E7-B11A3BAB2977}"/>
  </w:font>
  <w:font w:name="Sassoon Infant Std">
    <w:altName w:val="Calibri"/>
    <w:panose1 w:val="00000000000000000000"/>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641C85DB-D2FC-488A-A237-BE8057378E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3EE1A" w14:textId="77777777" w:rsidR="0035535C" w:rsidRDefault="0035535C">
      <w:r>
        <w:separator/>
      </w:r>
    </w:p>
  </w:footnote>
  <w:footnote w:type="continuationSeparator" w:id="0">
    <w:p w14:paraId="7716F6C6" w14:textId="77777777" w:rsidR="0035535C" w:rsidRDefault="00355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D1D00" w14:textId="067A48AF" w:rsidR="00B0359D" w:rsidRPr="00B0359D" w:rsidRDefault="00B0359D">
    <w:pPr>
      <w:pStyle w:val="Header"/>
      <w:rPr>
        <w:rFonts w:ascii="Sassoon Infant Std" w:hAnsi="Sassoon Infant Std"/>
        <w:color w:val="D9D9D9" w:themeColor="background1" w:themeShade="D9"/>
      </w:rPr>
    </w:pPr>
    <w:r w:rsidRPr="00B0359D">
      <w:rPr>
        <w:rFonts w:ascii="Sassoon Infant Std" w:hAnsi="Sassoon Infant Std"/>
        <w:color w:val="D9D9D9" w:themeColor="background1" w:themeShade="D9"/>
      </w:rPr>
      <w:t>L</w:t>
    </w:r>
    <w:r>
      <w:rPr>
        <w:rFonts w:ascii="Sassoon Infant Std" w:hAnsi="Sassoon Infant Std"/>
        <w:color w:val="D9D9D9" w:themeColor="background1" w:themeShade="D9"/>
      </w:rPr>
      <w:t>.</w:t>
    </w:r>
    <w:r w:rsidRPr="00B0359D">
      <w:rPr>
        <w:rFonts w:ascii="Sassoon Infant Std" w:hAnsi="Sassoon Infant Std"/>
        <w:color w:val="D9D9D9" w:themeColor="background1" w:themeShade="D9"/>
      </w:rPr>
      <w:t xml:space="preserve"> Allan</w:t>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t>Literacy Subject Leader File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0F018" w14:textId="6F21AA7E" w:rsidR="00B07EDC" w:rsidRDefault="00C96308">
    <w:pPr>
      <w:pStyle w:val="BodyText"/>
      <w:spacing w:line="14" w:lineRule="auto"/>
      <w:rPr>
        <w:sz w:val="20"/>
      </w:rPr>
    </w:pPr>
    <w:r>
      <w:rPr>
        <w:noProof/>
        <w:lang w:bidi="ar-SA"/>
      </w:rPr>
      <mc:AlternateContent>
        <mc:Choice Requires="wps">
          <w:drawing>
            <wp:anchor distT="0" distB="0" distL="114300" distR="114300" simplePos="0" relativeHeight="503303192" behindDoc="0" locked="0" layoutInCell="1" allowOverlap="1" wp14:anchorId="79969E34" wp14:editId="254EC189">
              <wp:simplePos x="0" y="0"/>
              <wp:positionH relativeFrom="margin">
                <wp:posOffset>5745480</wp:posOffset>
              </wp:positionH>
              <wp:positionV relativeFrom="paragraph">
                <wp:posOffset>-267970</wp:posOffset>
              </wp:positionV>
              <wp:extent cx="3467100" cy="28956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CAE2E" w14:textId="77777777" w:rsidR="00C96308" w:rsidRPr="00EB20DD" w:rsidRDefault="00C96308" w:rsidP="00C96308">
                          <w:pPr>
                            <w:rPr>
                              <w:rFonts w:ascii="SassoonCRInfant" w:hAnsi="SassoonCRInfant"/>
                              <w:u w:val="single"/>
                            </w:rPr>
                          </w:pPr>
                          <w:r w:rsidRPr="00EB20DD">
                            <w:rPr>
                              <w:rFonts w:ascii="SassoonCRInfant" w:hAnsi="SassoonCRInfant"/>
                            </w:rPr>
                            <w:t>Pupil name:</w:t>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69E34" id="_x0000_t202" coordsize="21600,21600" o:spt="202" path="m,l,21600r21600,l21600,xe">
              <v:stroke joinstyle="miter"/>
              <v:path gradientshapeok="t" o:connecttype="rect"/>
            </v:shapetype>
            <v:shape id="_x0000_s1032" type="#_x0000_t202" style="position:absolute;margin-left:452.4pt;margin-top:-21.1pt;width:273pt;height:22.8pt;z-index:503303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fs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" stroked="f">
              <v:textbox>
                <w:txbxContent>
                  <w:p w14:paraId="163CAE2E" w14:textId="77777777" w:rsidR="00C96308" w:rsidRPr="00EB20DD" w:rsidRDefault="00C96308" w:rsidP="00C96308">
                    <w:pPr>
                      <w:rPr>
                        <w:rFonts w:ascii="SassoonCRInfant" w:hAnsi="SassoonCRInfant"/>
                        <w:u w:val="single"/>
                      </w:rPr>
                    </w:pPr>
                    <w:r w:rsidRPr="00EB20DD">
                      <w:rPr>
                        <w:rFonts w:ascii="SassoonCRInfant" w:hAnsi="SassoonCRInfant"/>
                      </w:rPr>
                      <w:t>Pupil name:</w:t>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p>
                </w:txbxContent>
              </v:textbox>
              <w10:wrap anchorx="margin"/>
            </v:shape>
          </w:pict>
        </mc:Fallback>
      </mc:AlternateContent>
    </w:r>
    <w:r w:rsidR="001C254A">
      <w:rPr>
        <w:noProof/>
        <w:lang w:bidi="ar-SA"/>
      </w:rPr>
      <mc:AlternateContent>
        <mc:Choice Requires="wps">
          <w:drawing>
            <wp:anchor distT="0" distB="0" distL="114300" distR="114300" simplePos="0" relativeHeight="503301144" behindDoc="0" locked="0" layoutInCell="1" allowOverlap="1" wp14:anchorId="347D65D9" wp14:editId="3F11782A">
              <wp:simplePos x="0" y="0"/>
              <wp:positionH relativeFrom="column">
                <wp:posOffset>-165100</wp:posOffset>
              </wp:positionH>
              <wp:positionV relativeFrom="paragraph">
                <wp:posOffset>-283210</wp:posOffset>
              </wp:positionV>
              <wp:extent cx="3467100" cy="28956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73287" w14:textId="090BAEDF" w:rsidR="00E31A7C" w:rsidRPr="00EB20DD" w:rsidRDefault="00E31A7C">
                          <w:pPr>
                            <w:rPr>
                              <w:rFonts w:ascii="SassoonCRInfant" w:hAnsi="SassoonCRInfant"/>
                              <w:u w:val="single"/>
                            </w:rPr>
                          </w:pPr>
                          <w:bookmarkStart w:id="1" w:name="_Hlk104143947"/>
                          <w:bookmarkStart w:id="2" w:name="_Hlk104143948"/>
                          <w:bookmarkStart w:id="3" w:name="_Hlk104144060"/>
                          <w:bookmarkStart w:id="4" w:name="_Hlk104144061"/>
                          <w:r w:rsidRPr="00EB20DD">
                            <w:rPr>
                              <w:rFonts w:ascii="SassoonCRInfant" w:hAnsi="SassoonCRInfant"/>
                            </w:rPr>
                            <w:t>Pupil name:</w:t>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bookmarkEnd w:id="1"/>
                          <w:bookmarkEnd w:id="2"/>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D65D9" id="_x0000_s1033" type="#_x0000_t202" style="position:absolute;margin-left:-13pt;margin-top:-22.3pt;width:273pt;height:22.8pt;z-index:503301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Rb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" stroked="f">
              <v:textbox>
                <w:txbxContent>
                  <w:p w14:paraId="5AF73287" w14:textId="090BAEDF" w:rsidR="00E31A7C" w:rsidRPr="00EB20DD" w:rsidRDefault="00E31A7C">
                    <w:pPr>
                      <w:rPr>
                        <w:rFonts w:ascii="SassoonCRInfant" w:hAnsi="SassoonCRInfant"/>
                        <w:u w:val="single"/>
                      </w:rPr>
                    </w:pPr>
                    <w:bookmarkStart w:id="5" w:name="_Hlk104143947"/>
                    <w:bookmarkStart w:id="6" w:name="_Hlk104143948"/>
                    <w:bookmarkStart w:id="7" w:name="_Hlk104144060"/>
                    <w:bookmarkStart w:id="8" w:name="_Hlk104144061"/>
                    <w:r w:rsidRPr="00EB20DD">
                      <w:rPr>
                        <w:rFonts w:ascii="SassoonCRInfant" w:hAnsi="SassoonCRInfant"/>
                      </w:rPr>
                      <w:t>Pupil name:</w:t>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r w:rsidRPr="00EB20DD">
                      <w:rPr>
                        <w:rFonts w:ascii="SassoonCRInfant" w:hAnsi="SassoonCRInfant"/>
                        <w:u w:val="single"/>
                      </w:rPr>
                      <w:tab/>
                    </w:r>
                    <w:bookmarkEnd w:id="5"/>
                    <w:bookmarkEnd w:id="6"/>
                    <w:bookmarkEnd w:id="7"/>
                    <w:bookmarkEnd w:id="8"/>
                  </w:p>
                </w:txbxContent>
              </v:textbox>
            </v:shape>
          </w:pict>
        </mc:Fallback>
      </mc:AlternateContent>
    </w:r>
    <w:r w:rsidR="001C254A">
      <w:rPr>
        <w:noProof/>
        <w:lang w:bidi="ar-SA"/>
      </w:rPr>
      <mc:AlternateContent>
        <mc:Choice Requires="wps">
          <w:drawing>
            <wp:anchor distT="0" distB="0" distL="114300" distR="114300" simplePos="0" relativeHeight="503300096" behindDoc="1" locked="0" layoutInCell="1" allowOverlap="1" wp14:anchorId="04EAA890" wp14:editId="703126B2">
              <wp:simplePos x="0" y="0"/>
              <wp:positionH relativeFrom="page">
                <wp:posOffset>967740</wp:posOffset>
              </wp:positionH>
              <wp:positionV relativeFrom="page">
                <wp:posOffset>323850</wp:posOffset>
              </wp:positionV>
              <wp:extent cx="3409315" cy="477520"/>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3B82" w14:textId="77777777" w:rsidR="00B0359D" w:rsidRPr="00EB20DD" w:rsidRDefault="00B0359D" w:rsidP="00B0359D">
                          <w:pPr>
                            <w:spacing w:before="111"/>
                            <w:ind w:left="20"/>
                            <w:jc w:val="center"/>
                            <w:rPr>
                              <w:rFonts w:ascii="SassoonCRInfant" w:hAnsi="SassoonCRInfant"/>
                              <w:b/>
                              <w:sz w:val="32"/>
                              <w:szCs w:val="14"/>
                            </w:rPr>
                          </w:pPr>
                          <w:bookmarkStart w:id="9" w:name="_Hlk104138429"/>
                          <w:r w:rsidRPr="00EB20DD">
                            <w:rPr>
                              <w:rFonts w:ascii="SassoonCRInfant" w:hAnsi="SassoonCRInfant"/>
                              <w:b/>
                              <w:color w:val="292526"/>
                              <w:spacing w:val="-13"/>
                              <w:sz w:val="32"/>
                              <w:szCs w:val="14"/>
                            </w:rPr>
                            <w:t xml:space="preserve">Year </w:t>
                          </w:r>
                          <w:r w:rsidRPr="00EB20DD">
                            <w:rPr>
                              <w:rFonts w:ascii="SassoonCRInfant" w:hAnsi="SassoonCRInfant"/>
                              <w:b/>
                              <w:color w:val="292526"/>
                              <w:sz w:val="32"/>
                              <w:szCs w:val="14"/>
                            </w:rPr>
                            <w:t xml:space="preserve">1 </w:t>
                          </w:r>
                          <w:r w:rsidRPr="00EB20DD">
                            <w:rPr>
                              <w:rFonts w:ascii="SassoonCRInfant" w:hAnsi="SassoonCRInfant"/>
                              <w:b/>
                              <w:color w:val="292526"/>
                              <w:spacing w:val="-3"/>
                              <w:sz w:val="32"/>
                              <w:szCs w:val="14"/>
                            </w:rPr>
                            <w:t xml:space="preserve">Reading </w:t>
                          </w:r>
                          <w:r w:rsidRPr="00EB20DD">
                            <w:rPr>
                              <w:rFonts w:ascii="SassoonCRInfant" w:hAnsi="SassoonCRInfant"/>
                              <w:b/>
                              <w:color w:val="292526"/>
                              <w:spacing w:val="-4"/>
                              <w:sz w:val="32"/>
                              <w:szCs w:val="14"/>
                            </w:rPr>
                            <w:t>Checklist</w:t>
                          </w:r>
                        </w:p>
                        <w:bookmarkEnd w:id="9"/>
                        <w:p w14:paraId="318CD49C" w14:textId="1CC4DC6E" w:rsidR="00B07EDC" w:rsidRDefault="00B07EDC">
                          <w:pPr>
                            <w:spacing w:before="111"/>
                            <w:ind w:left="20"/>
                            <w:rPr>
                              <w:rFonts w:ascii="Tuffy"/>
                              <w:b/>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AA890" id="_x0000_s1034" type="#_x0000_t202" style="position:absolute;margin-left:76.2pt;margin-top:25.5pt;width:268.45pt;height:37.6pt;z-index:-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uIsg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" filled="f" stroked="f">
              <v:textbox inset="0,0,0,0">
                <w:txbxContent>
                  <w:p w14:paraId="47493B82" w14:textId="77777777" w:rsidR="00B0359D" w:rsidRPr="00EB20DD" w:rsidRDefault="00B0359D" w:rsidP="00B0359D">
                    <w:pPr>
                      <w:spacing w:before="111"/>
                      <w:ind w:left="20"/>
                      <w:jc w:val="center"/>
                      <w:rPr>
                        <w:rFonts w:ascii="SassoonCRInfant" w:hAnsi="SassoonCRInfant"/>
                        <w:b/>
                        <w:sz w:val="32"/>
                        <w:szCs w:val="14"/>
                      </w:rPr>
                    </w:pPr>
                    <w:bookmarkStart w:id="10" w:name="_Hlk104138429"/>
                    <w:r w:rsidRPr="00EB20DD">
                      <w:rPr>
                        <w:rFonts w:ascii="SassoonCRInfant" w:hAnsi="SassoonCRInfant"/>
                        <w:b/>
                        <w:color w:val="292526"/>
                        <w:spacing w:val="-13"/>
                        <w:sz w:val="32"/>
                        <w:szCs w:val="14"/>
                      </w:rPr>
                      <w:t xml:space="preserve">Year </w:t>
                    </w:r>
                    <w:r w:rsidRPr="00EB20DD">
                      <w:rPr>
                        <w:rFonts w:ascii="SassoonCRInfant" w:hAnsi="SassoonCRInfant"/>
                        <w:b/>
                        <w:color w:val="292526"/>
                        <w:sz w:val="32"/>
                        <w:szCs w:val="14"/>
                      </w:rPr>
                      <w:t xml:space="preserve">1 </w:t>
                    </w:r>
                    <w:r w:rsidRPr="00EB20DD">
                      <w:rPr>
                        <w:rFonts w:ascii="SassoonCRInfant" w:hAnsi="SassoonCRInfant"/>
                        <w:b/>
                        <w:color w:val="292526"/>
                        <w:spacing w:val="-3"/>
                        <w:sz w:val="32"/>
                        <w:szCs w:val="14"/>
                      </w:rPr>
                      <w:t xml:space="preserve">Reading </w:t>
                    </w:r>
                    <w:r w:rsidRPr="00EB20DD">
                      <w:rPr>
                        <w:rFonts w:ascii="SassoonCRInfant" w:hAnsi="SassoonCRInfant"/>
                        <w:b/>
                        <w:color w:val="292526"/>
                        <w:spacing w:val="-4"/>
                        <w:sz w:val="32"/>
                        <w:szCs w:val="14"/>
                      </w:rPr>
                      <w:t>Checklist</w:t>
                    </w:r>
                  </w:p>
                  <w:bookmarkEnd w:id="10"/>
                  <w:p w14:paraId="318CD49C" w14:textId="1CC4DC6E" w:rsidR="00B07EDC" w:rsidRDefault="00B07EDC">
                    <w:pPr>
                      <w:spacing w:before="111"/>
                      <w:ind w:left="20"/>
                      <w:rPr>
                        <w:rFonts w:ascii="Tuffy"/>
                        <w:b/>
                        <w:sz w:val="48"/>
                      </w:rPr>
                    </w:pPr>
                  </w:p>
                </w:txbxContent>
              </v:textbox>
              <w10:wrap anchorx="page" anchory="page"/>
            </v:shape>
          </w:pict>
        </mc:Fallback>
      </mc:AlternateContent>
    </w:r>
    <w:r w:rsidR="001C254A">
      <w:rPr>
        <w:noProof/>
        <w:lang w:bidi="ar-SA"/>
      </w:rPr>
      <mc:AlternateContent>
        <mc:Choice Requires="wps">
          <w:drawing>
            <wp:anchor distT="0" distB="0" distL="114300" distR="114300" simplePos="0" relativeHeight="503300120" behindDoc="1" locked="0" layoutInCell="1" allowOverlap="1" wp14:anchorId="39514766" wp14:editId="219A50A7">
              <wp:simplePos x="0" y="0"/>
              <wp:positionH relativeFrom="page">
                <wp:posOffset>6313805</wp:posOffset>
              </wp:positionH>
              <wp:positionV relativeFrom="page">
                <wp:posOffset>323850</wp:posOffset>
              </wp:positionV>
              <wp:extent cx="3409315" cy="47752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C8631" w14:textId="77777777" w:rsidR="00B07EDC" w:rsidRPr="00EB20DD" w:rsidRDefault="000E496A" w:rsidP="00B0359D">
                          <w:pPr>
                            <w:spacing w:before="111"/>
                            <w:ind w:left="20"/>
                            <w:jc w:val="center"/>
                            <w:rPr>
                              <w:rFonts w:ascii="SassoonCRInfant" w:hAnsi="SassoonCRInfant"/>
                              <w:b/>
                              <w:sz w:val="32"/>
                              <w:szCs w:val="14"/>
                            </w:rPr>
                          </w:pPr>
                          <w:r w:rsidRPr="00EB20DD">
                            <w:rPr>
                              <w:rFonts w:ascii="SassoonCRInfant" w:hAnsi="SassoonCRInfant"/>
                              <w:b/>
                              <w:color w:val="292526"/>
                              <w:spacing w:val="-13"/>
                              <w:sz w:val="32"/>
                              <w:szCs w:val="14"/>
                            </w:rPr>
                            <w:t xml:space="preserve">Year </w:t>
                          </w:r>
                          <w:r w:rsidRPr="00EB20DD">
                            <w:rPr>
                              <w:rFonts w:ascii="SassoonCRInfant" w:hAnsi="SassoonCRInfant"/>
                              <w:b/>
                              <w:color w:val="292526"/>
                              <w:sz w:val="32"/>
                              <w:szCs w:val="14"/>
                            </w:rPr>
                            <w:t xml:space="preserve">1 </w:t>
                          </w:r>
                          <w:r w:rsidRPr="00EB20DD">
                            <w:rPr>
                              <w:rFonts w:ascii="SassoonCRInfant" w:hAnsi="SassoonCRInfant"/>
                              <w:b/>
                              <w:color w:val="292526"/>
                              <w:spacing w:val="-3"/>
                              <w:sz w:val="32"/>
                              <w:szCs w:val="14"/>
                            </w:rPr>
                            <w:t xml:space="preserve">Reading </w:t>
                          </w:r>
                          <w:r w:rsidRPr="00EB20DD">
                            <w:rPr>
                              <w:rFonts w:ascii="SassoonCRInfant" w:hAnsi="SassoonCRInfant"/>
                              <w:b/>
                              <w:color w:val="292526"/>
                              <w:spacing w:val="-4"/>
                              <w:sz w:val="32"/>
                              <w:szCs w:val="14"/>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14766" id="Text Box 1" o:spid="_x0000_s1035" type="#_x0000_t202" style="position:absolute;margin-left:497.15pt;margin-top:25.5pt;width:268.45pt;height:37.6pt;z-index:-1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" filled="f" stroked="f">
              <v:textbox inset="0,0,0,0">
                <w:txbxContent>
                  <w:p w14:paraId="62DC8631" w14:textId="77777777" w:rsidR="00B07EDC" w:rsidRPr="00EB20DD" w:rsidRDefault="000E496A" w:rsidP="00B0359D">
                    <w:pPr>
                      <w:spacing w:before="111"/>
                      <w:ind w:left="20"/>
                      <w:jc w:val="center"/>
                      <w:rPr>
                        <w:rFonts w:ascii="SassoonCRInfant" w:hAnsi="SassoonCRInfant"/>
                        <w:b/>
                        <w:sz w:val="32"/>
                        <w:szCs w:val="14"/>
                      </w:rPr>
                    </w:pPr>
                    <w:r w:rsidRPr="00EB20DD">
                      <w:rPr>
                        <w:rFonts w:ascii="SassoonCRInfant" w:hAnsi="SassoonCRInfant"/>
                        <w:b/>
                        <w:color w:val="292526"/>
                        <w:spacing w:val="-13"/>
                        <w:sz w:val="32"/>
                        <w:szCs w:val="14"/>
                      </w:rPr>
                      <w:t xml:space="preserve">Year </w:t>
                    </w:r>
                    <w:r w:rsidRPr="00EB20DD">
                      <w:rPr>
                        <w:rFonts w:ascii="SassoonCRInfant" w:hAnsi="SassoonCRInfant"/>
                        <w:b/>
                        <w:color w:val="292526"/>
                        <w:sz w:val="32"/>
                        <w:szCs w:val="14"/>
                      </w:rPr>
                      <w:t xml:space="preserve">1 </w:t>
                    </w:r>
                    <w:r w:rsidRPr="00EB20DD">
                      <w:rPr>
                        <w:rFonts w:ascii="SassoonCRInfant" w:hAnsi="SassoonCRInfant"/>
                        <w:b/>
                        <w:color w:val="292526"/>
                        <w:spacing w:val="-3"/>
                        <w:sz w:val="32"/>
                        <w:szCs w:val="14"/>
                      </w:rPr>
                      <w:t xml:space="preserve">Reading </w:t>
                    </w:r>
                    <w:r w:rsidRPr="00EB20DD">
                      <w:rPr>
                        <w:rFonts w:ascii="SassoonCRInfant" w:hAnsi="SassoonCRInfant"/>
                        <w:b/>
                        <w:color w:val="292526"/>
                        <w:spacing w:val="-4"/>
                        <w:sz w:val="32"/>
                        <w:szCs w:val="14"/>
                      </w:rPr>
                      <w:t>Checklist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0C78AB"/>
    <w:multiLevelType w:val="hybridMultilevel"/>
    <w:tmpl w:val="24564804"/>
    <w:lvl w:ilvl="0" w:tplc="1ED41562">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D228DF0A">
      <w:numFmt w:val="bullet"/>
      <w:lvlText w:val="•"/>
      <w:lvlJc w:val="left"/>
      <w:pPr>
        <w:ind w:left="1865" w:hanging="171"/>
      </w:pPr>
      <w:rPr>
        <w:rFonts w:hint="default"/>
        <w:lang w:val="en-GB" w:eastAsia="en-GB" w:bidi="en-GB"/>
      </w:rPr>
    </w:lvl>
    <w:lvl w:ilvl="2" w:tplc="37CC0DCC">
      <w:numFmt w:val="bullet"/>
      <w:lvlText w:val="•"/>
      <w:lvlJc w:val="left"/>
      <w:pPr>
        <w:ind w:left="3431" w:hanging="171"/>
      </w:pPr>
      <w:rPr>
        <w:rFonts w:hint="default"/>
        <w:lang w:val="en-GB" w:eastAsia="en-GB" w:bidi="en-GB"/>
      </w:rPr>
    </w:lvl>
    <w:lvl w:ilvl="3" w:tplc="CBD42238">
      <w:numFmt w:val="bullet"/>
      <w:lvlText w:val="•"/>
      <w:lvlJc w:val="left"/>
      <w:pPr>
        <w:ind w:left="4997" w:hanging="171"/>
      </w:pPr>
      <w:rPr>
        <w:rFonts w:hint="default"/>
        <w:lang w:val="en-GB" w:eastAsia="en-GB" w:bidi="en-GB"/>
      </w:rPr>
    </w:lvl>
    <w:lvl w:ilvl="4" w:tplc="1444BEB4">
      <w:numFmt w:val="bullet"/>
      <w:lvlText w:val="•"/>
      <w:lvlJc w:val="left"/>
      <w:pPr>
        <w:ind w:left="6563" w:hanging="171"/>
      </w:pPr>
      <w:rPr>
        <w:rFonts w:hint="default"/>
        <w:lang w:val="en-GB" w:eastAsia="en-GB" w:bidi="en-GB"/>
      </w:rPr>
    </w:lvl>
    <w:lvl w:ilvl="5" w:tplc="86E8DBE0">
      <w:numFmt w:val="bullet"/>
      <w:lvlText w:val="•"/>
      <w:lvlJc w:val="left"/>
      <w:pPr>
        <w:ind w:left="8128" w:hanging="171"/>
      </w:pPr>
      <w:rPr>
        <w:rFonts w:hint="default"/>
        <w:lang w:val="en-GB" w:eastAsia="en-GB" w:bidi="en-GB"/>
      </w:rPr>
    </w:lvl>
    <w:lvl w:ilvl="6" w:tplc="C82E4A96">
      <w:numFmt w:val="bullet"/>
      <w:lvlText w:val="•"/>
      <w:lvlJc w:val="left"/>
      <w:pPr>
        <w:ind w:left="9694" w:hanging="171"/>
      </w:pPr>
      <w:rPr>
        <w:rFonts w:hint="default"/>
        <w:lang w:val="en-GB" w:eastAsia="en-GB" w:bidi="en-GB"/>
      </w:rPr>
    </w:lvl>
    <w:lvl w:ilvl="7" w:tplc="CFC8E162">
      <w:numFmt w:val="bullet"/>
      <w:lvlText w:val="•"/>
      <w:lvlJc w:val="left"/>
      <w:pPr>
        <w:ind w:left="11260" w:hanging="171"/>
      </w:pPr>
      <w:rPr>
        <w:rFonts w:hint="default"/>
        <w:lang w:val="en-GB" w:eastAsia="en-GB" w:bidi="en-GB"/>
      </w:rPr>
    </w:lvl>
    <w:lvl w:ilvl="8" w:tplc="324618E2">
      <w:numFmt w:val="bullet"/>
      <w:lvlText w:val="•"/>
      <w:lvlJc w:val="left"/>
      <w:pPr>
        <w:ind w:left="12826" w:hanging="171"/>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6145">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DC"/>
    <w:rsid w:val="00012060"/>
    <w:rsid w:val="000E496A"/>
    <w:rsid w:val="001A4A68"/>
    <w:rsid w:val="001C254A"/>
    <w:rsid w:val="00246128"/>
    <w:rsid w:val="002F5523"/>
    <w:rsid w:val="0035535C"/>
    <w:rsid w:val="00491F49"/>
    <w:rsid w:val="004A09EE"/>
    <w:rsid w:val="004B1DA9"/>
    <w:rsid w:val="00513635"/>
    <w:rsid w:val="005A3CFC"/>
    <w:rsid w:val="00604B91"/>
    <w:rsid w:val="00647C1E"/>
    <w:rsid w:val="00661F37"/>
    <w:rsid w:val="007A2DCD"/>
    <w:rsid w:val="0086462D"/>
    <w:rsid w:val="00B0359D"/>
    <w:rsid w:val="00B07EDC"/>
    <w:rsid w:val="00B86E8F"/>
    <w:rsid w:val="00C96308"/>
    <w:rsid w:val="00E31A7C"/>
    <w:rsid w:val="00EB2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o:shapedefaults>
    <o:shapelayout v:ext="edit">
      <o:idmap v:ext="edit" data="1"/>
    </o:shapelayout>
  </w:shapeDefaults>
  <w:decimalSymbol w:val="."/>
  <w:listSeparator w:val=","/>
  <w14:docId w14:val="7E67E211"/>
  <w15:docId w15:val="{DCAD3D0A-1FB3-456B-8D8B-C9E05EE4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75"/>
      <w:ind w:left="126"/>
      <w:outlineLvl w:val="0"/>
    </w:pPr>
    <w:rPr>
      <w:rFonts w:ascii="Tuffy" w:eastAsia="Tuffy" w:hAnsi="Tuffy" w:cs="Tuffy"/>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77"/>
      <w:ind w:left="296" w:hanging="1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0359D"/>
    <w:pPr>
      <w:tabs>
        <w:tab w:val="center" w:pos="4513"/>
        <w:tab w:val="right" w:pos="9026"/>
      </w:tabs>
    </w:pPr>
  </w:style>
  <w:style w:type="character" w:customStyle="1" w:styleId="HeaderChar">
    <w:name w:val="Header Char"/>
    <w:basedOn w:val="DefaultParagraphFont"/>
    <w:link w:val="Header"/>
    <w:uiPriority w:val="99"/>
    <w:rsid w:val="00B0359D"/>
    <w:rPr>
      <w:rFonts w:ascii="Calibri" w:eastAsia="Calibri" w:hAnsi="Calibri" w:cs="Calibri"/>
      <w:lang w:val="en-GB" w:eastAsia="en-GB" w:bidi="en-GB"/>
    </w:rPr>
  </w:style>
  <w:style w:type="paragraph" w:styleId="Footer">
    <w:name w:val="footer"/>
    <w:basedOn w:val="Normal"/>
    <w:link w:val="FooterChar"/>
    <w:uiPriority w:val="99"/>
    <w:unhideWhenUsed/>
    <w:rsid w:val="00B0359D"/>
    <w:pPr>
      <w:tabs>
        <w:tab w:val="center" w:pos="4513"/>
        <w:tab w:val="right" w:pos="9026"/>
      </w:tabs>
    </w:pPr>
  </w:style>
  <w:style w:type="character" w:customStyle="1" w:styleId="FooterChar">
    <w:name w:val="Footer Char"/>
    <w:basedOn w:val="DefaultParagraphFont"/>
    <w:link w:val="Footer"/>
    <w:uiPriority w:val="99"/>
    <w:rsid w:val="00B0359D"/>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297</Words>
  <Characters>1698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Louise Allan</cp:lastModifiedBy>
  <cp:revision>5</cp:revision>
  <dcterms:created xsi:type="dcterms:W3CDTF">2022-05-22T17:22:00Z</dcterms:created>
  <dcterms:modified xsi:type="dcterms:W3CDTF">2022-05-23T21:41:00Z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Adobe InDesign CC 13.1 (Windows)</vt:lpwstr>
  </property>
  <property fmtid="{D5CDD505-2E9C-101B-9397-08002B2CF9AE}" pid="4" name="LastSaved">
    <vt:filetime>2019-09-25T00:00:00Z</vt:filetime>
  </property>
</Properties>
</file>